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aps/>
          <w:color w:val="023C52"/>
          <w:sz w:val="18"/>
          <w:spacing w:val="60"/>
        </w:rPr>
        <w:t>CERTIFORMA</w:t>
      </w:r>
    </w:p>
    <w:p>
      <w:pPr>
        <w:spacing w:after="200"/>
        <w:pBdr>
          <w:bottom w:val="single" w:sz="18" w:space="1" w:color="F49F0A"/>
        </w:pBdr>
      </w:pPr>
    </w:p>
    <w:p>
      <w:pPr>
        <w:spacing w:before="0" w:after="80"/>
      </w:pPr>
      <w:r>
        <w:rPr>
          <w:rFonts w:ascii="Calibri" w:hAnsi="Calibri"/>
          <w:b/>
          <w:color w:val="023C52"/>
          <w:sz w:val="38"/>
        </w:rPr>
        <w:t>Feuille d'émargement</w:t>
      </w:r>
    </w:p>
    <w:p>
      <w:pPr>
        <w:spacing w:before="0" w:after="280"/>
      </w:pPr>
      <w:r>
        <w:rPr>
          <w:rFonts w:ascii="Calibri" w:hAnsi="Calibri"/>
          <w:b w:val="0"/>
          <w:color w:val="F49F0A"/>
          <w:sz w:val="21"/>
        </w:rPr>
        <w:t>Notice d'utilisation — à supprimer avant d'envoyer le document</w:t>
      </w:r>
    </w:p>
    <w:p>
      <w:pPr>
        <w:spacing w:before="120" w:after="80"/>
      </w:pPr>
      <w:r>
        <w:rPr>
          <w:rFonts w:ascii="Calibri" w:hAnsi="Calibri"/>
          <w:b/>
          <w:caps/>
          <w:color w:val="023C52"/>
          <w:sz w:val="17"/>
          <w:spacing w:val="50"/>
        </w:rPr>
        <w:t>CE QUE DIT LA LOI</w:t>
      </w:r>
    </w:p>
    <w:p>
      <w:pPr>
        <w:spacing w:before="0" w:after="240"/>
      </w:pPr>
      <w:r>
        <w:rPr>
          <w:rFonts w:ascii="Calibri" w:hAnsi="Calibri"/>
          <w:b w:val="0"/>
          <w:color w:val="52616B"/>
          <w:sz w:val="21"/>
        </w:rPr>
        <w:t>L'émargement est la preuve de la réalisation effective de l'action. Il est exigé par les financeurs et vérifié en audit. En distanciel, le décret du 1er août 2026 renforce l'exigence : il faut démontrer l'effectivité du suivi, et non plus produire seulement des relevés de connexion.</w:t>
      </w:r>
    </w:p>
    <w:p>
      <w:pPr>
        <w:spacing w:before="120" w:after="80"/>
      </w:pPr>
      <w:r>
        <w:rPr>
          <w:rFonts w:ascii="Calibri" w:hAnsi="Calibri"/>
          <w:b/>
          <w:caps/>
          <w:color w:val="023C52"/>
          <w:sz w:val="17"/>
          <w:spacing w:val="50"/>
        </w:rPr>
        <w:t>CE QUE VÉRIFIE UN AUDITEUR OU UN FINANCEUR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Une signature par demi-journée et par stagiaire, sans case vide.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La concordance entre les heures émargées et la durée facturée.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En distanciel : des traces d'interactions réelles, pas seulement des connexions.</w:t>
      </w:r>
    </w:p>
    <w:p>
      <w:pPr>
        <w:spacing w:before="0" w:after="80"/>
      </w:pPr>
      <w:r>
        <w:rPr>
          <w:rFonts w:ascii="Calibri" w:hAnsi="Calibri"/>
          <w:b w:val="0"/>
          <w:color w:val="52616B"/>
          <w:sz w:val="12"/>
        </w:rPr>
      </w:r>
    </w:p>
    <w:p>
      <w:pPr>
        <w:spacing w:before="120" w:after="80"/>
      </w:pPr>
      <w:r>
        <w:rPr>
          <w:rFonts w:ascii="Calibri" w:hAnsi="Calibri"/>
          <w:b/>
          <w:caps/>
          <w:color w:val="023C52"/>
          <w:sz w:val="17"/>
          <w:spacing w:val="50"/>
        </w:rPr>
        <w:t>LES ERREURS QUI REVIENNENT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Faire signer l'ensemble de la session le dernier jour.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Un formateur qui n'émarge pas lui-même.</w:t>
      </w:r>
    </w:p>
    <w:p>
      <w:pPr>
        <w:spacing w:before="0" w:after="80"/>
      </w:pPr>
      <w:r>
        <w:rPr>
          <w:rFonts w:ascii="Calibri" w:hAnsi="Calibri"/>
          <w:b w:val="0"/>
          <w:color w:val="52616B"/>
          <w:sz w:val="16"/>
        </w:rPr>
      </w:r>
    </w:p>
    <w:p>
      <w:pPr>
        <w:spacing w:after="200"/>
        <w:pBdr>
          <w:bottom w:val="single" w:sz="18" w:space="1" w:color="DBE4EA"/>
        </w:pBdr>
      </w:pPr>
    </w:p>
    <w:p>
      <w:pPr>
        <w:spacing w:before="0" w:after="80"/>
      </w:pPr>
      <w:r>
        <w:rPr>
          <w:rFonts w:ascii="Calibri" w:hAnsi="Calibri"/>
          <w:b w:val="0"/>
          <w:color w:val="52616B"/>
          <w:sz w:val="21"/>
        </w:rPr>
        <w:t>Ce document se génère automatiquement depuis vos sessions avec Formiva, au format attendu, sans copier-coller — et vos preuves se rangent au fil de l'eau au lieu de se reconstituer la veille de l'audit. À partir de 0 €/mois.</w:t>
      </w:r>
    </w:p>
    <w:p>
      <w:pPr>
        <w:spacing w:before="40" w:after="80"/>
      </w:pPr>
      <w:r>
        <w:rPr>
          <w:rFonts w:ascii="Calibri" w:hAnsi="Calibri"/>
          <w:b/>
          <w:color w:val="023C52"/>
          <w:sz w:val="20"/>
        </w:rPr>
        <w:t>Maxime Pélerin — Certiforma · 06 46 86 36 95 · maxime@certiforma.fr</w:t>
      </w:r>
    </w:p>
    <w:p>
      <w:pPr>
        <w:spacing w:before="80" w:after="0"/>
      </w:pPr>
      <w:r>
        <w:rPr>
          <w:rFonts w:ascii="Calibri" w:hAnsi="Calibri"/>
          <w:b w:val="0"/>
          <w:color w:val="8C9BA2"/>
          <w:sz w:val="17"/>
        </w:rPr>
        <w:t>Vérifié le 7 septembre 2026 contre le code du travail consolidé (open data LEGI, DILA). 1 300+ organismes de formation accompagnés depuis 2020.</w:t>
      </w:r>
    </w:p>
    <w:p>
      <w:r>
        <w:br w:type="page"/>
      </w:r>
    </w:p>
    <w:p>
      <w:pPr>
        <w:jc w:val="center"/>
      </w:pPr>
      <w:r>
        <w:rPr>
          <w:b/>
          <w:color w:val="023C52"/>
          <w:sz w:val="32"/>
        </w:rPr>
        <w:t>FEUILLE D'ÉMARGEMENT</w:t>
      </w:r>
    </w:p>
    <w:p>
      <w:r>
        <w:rPr>
          <w:b w:val="0"/>
          <w:sz w:val="21"/>
        </w:rPr>
      </w:r>
    </w:p>
    <w:p>
      <w:r>
        <w:rPr>
          <w:b w:val="0"/>
          <w:sz w:val="21"/>
        </w:rPr>
        <w:t>Intitulé de la formation : [Intitulé]</w:t>
      </w:r>
    </w:p>
    <w:p>
      <w:r>
        <w:rPr>
          <w:b w:val="0"/>
          <w:sz w:val="21"/>
        </w:rPr>
        <w:t>Organisme de formation : [Nom] — NDA : [n°]</w:t>
      </w:r>
    </w:p>
    <w:p>
      <w:r>
        <w:rPr>
          <w:b w:val="0"/>
          <w:sz w:val="21"/>
        </w:rPr>
        <w:t>Date : [date]    Durée : [X] h    Formateur : [Nom]    Lieu : [lieu]</w:t>
      </w:r>
    </w:p>
    <w:p>
      <w:r>
        <w:rPr>
          <w:b w:val="0"/>
          <w:sz w:val="21"/>
        </w:rPr>
      </w:r>
    </w:p>
    <w:p>
      <w:r>
        <w:rPr>
          <w:b/>
          <w:sz w:val="19"/>
        </w:rPr>
        <w:t>Les participants attestent de leur présence par leur signature, par demi-journée.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Nom et prénom du participant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Signature matin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Signature après-midi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Observations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rPr>
          <w:b w:val="0"/>
          <w:sz w:val="21"/>
        </w:rPr>
      </w:r>
    </w:p>
    <w:p>
      <w:r>
        <w:rPr>
          <w:b/>
          <w:sz w:val="20"/>
        </w:rPr>
        <w:t>Signature du formateur : ______________________</w:t>
      </w:r>
    </w:p>
    <w:p>
      <w:pPr>
        <w:jc w:val="center"/>
      </w:pPr>
      <w:r>
        <w:rPr>
          <w:i/>
          <w:color w:val="787878"/>
          <w:sz w:val="16"/>
        </w:rPr>
        <w:br/>
        <w:t>Modèle fourni gratuitement par Certiforma — certiforma.fr · À adapter à votre situation.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Calibri" w:hAnsi="Calibri"/>
        <w:color w:val="8C9BA2"/>
        <w:sz w:val="15"/>
      </w:rPr>
      <w:t>Modèle fourni par Certiforma — certiforma.fr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