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40"/>
      </w:pPr>
      <w:r>
        <w:rPr>
          <w:rFonts w:ascii="Calibri" w:hAnsi="Calibri"/>
          <w:b/>
          <w:caps/>
          <w:color w:val="023C52"/>
          <w:sz w:val="18"/>
          <w:spacing w:val="60"/>
        </w:rPr>
        <w:t>CERTIFORMA</w:t>
      </w:r>
    </w:p>
    <w:p>
      <w:pPr>
        <w:spacing w:after="200"/>
        <w:pBdr>
          <w:bottom w:val="single" w:sz="18" w:space="1" w:color="F49F0A"/>
        </w:pBdr>
      </w:pPr>
    </w:p>
    <w:p>
      <w:pPr>
        <w:spacing w:before="0" w:after="80"/>
      </w:pPr>
      <w:r>
        <w:rPr>
          <w:rFonts w:ascii="Calibri" w:hAnsi="Calibri"/>
          <w:b/>
          <w:color w:val="023C52"/>
          <w:sz w:val="38"/>
        </w:rPr>
        <w:t>Programme de formation</w:t>
      </w:r>
    </w:p>
    <w:p>
      <w:pPr>
        <w:spacing w:before="0" w:after="280"/>
      </w:pPr>
      <w:r>
        <w:rPr>
          <w:rFonts w:ascii="Calibri" w:hAnsi="Calibri"/>
          <w:b w:val="0"/>
          <w:color w:val="F49F0A"/>
          <w:sz w:val="21"/>
        </w:rPr>
        <w:t>Notice d'utilisation — à supprimer avant d'envoyer le document</w:t>
      </w:r>
    </w:p>
    <w:p>
      <w:pPr>
        <w:spacing w:before="120" w:after="80"/>
      </w:pPr>
      <w:r>
        <w:rPr>
          <w:rFonts w:ascii="Calibri" w:hAnsi="Calibri"/>
          <w:b/>
          <w:caps/>
          <w:color w:val="023C52"/>
          <w:sz w:val="17"/>
          <w:spacing w:val="50"/>
        </w:rPr>
        <w:t>CE QUE DIT LA LOI</w:t>
      </w:r>
    </w:p>
    <w:p>
      <w:pPr>
        <w:spacing w:before="0" w:after="240"/>
      </w:pPr>
      <w:r>
        <w:rPr>
          <w:rFonts w:ascii="Calibri" w:hAnsi="Calibri"/>
          <w:b w:val="0"/>
          <w:color w:val="52616B"/>
          <w:sz w:val="21"/>
        </w:rPr>
        <w:t>Le programme est la pièce sur laquelle se joue votre déclaration d'activité, puis vos financements. La DREETS y cherche la preuve qu'il s'agit d'une véritable action de formation au sens de l'article L. 6313-1 : des objectifs, un contenu, une durée et une façon d'évaluer les acquis.</w:t>
      </w:r>
    </w:p>
    <w:p>
      <w:pPr>
        <w:spacing w:before="120" w:after="80"/>
      </w:pPr>
      <w:r>
        <w:rPr>
          <w:rFonts w:ascii="Calibri" w:hAnsi="Calibri"/>
          <w:b/>
          <w:caps/>
          <w:color w:val="023C52"/>
          <w:sz w:val="17"/>
          <w:spacing w:val="50"/>
        </w:rPr>
        <w:t>CE QUE VÉRIFIE UN AUDITEUR OU UN FINANCEUR</w:t>
      </w:r>
    </w:p>
    <w:p>
      <w:pPr>
        <w:spacing w:before="0" w:after="60"/>
      </w:pPr>
      <w:r>
        <w:rPr>
          <w:rFonts w:ascii="Calibri" w:hAnsi="Calibri"/>
          <w:b w:val="0"/>
          <w:color w:val="52616B"/>
          <w:sz w:val="21"/>
        </w:rPr>
        <w:t>•  Que les objectifs soient rédigés avec des verbes observables : identifier, calculer, rédiger, réaliser.</w:t>
      </w:r>
    </w:p>
    <w:p>
      <w:pPr>
        <w:spacing w:before="0" w:after="60"/>
      </w:pPr>
      <w:r>
        <w:rPr>
          <w:rFonts w:ascii="Calibri" w:hAnsi="Calibri"/>
          <w:b w:val="0"/>
          <w:color w:val="52616B"/>
          <w:sz w:val="21"/>
        </w:rPr>
        <w:t>•  Que chaque objectif annoncé ait son évaluation correspondante.</w:t>
      </w:r>
    </w:p>
    <w:p>
      <w:pPr>
        <w:spacing w:before="0" w:after="60"/>
      </w:pPr>
      <w:r>
        <w:rPr>
          <w:rFonts w:ascii="Calibri" w:hAnsi="Calibri"/>
          <w:b w:val="0"/>
          <w:color w:val="52616B"/>
          <w:sz w:val="21"/>
        </w:rPr>
        <w:t>•  Que les prérequis, les modalités et les moyens pédagogiques soient explicites.</w:t>
      </w:r>
    </w:p>
    <w:p>
      <w:pPr>
        <w:spacing w:before="0" w:after="80"/>
      </w:pPr>
      <w:r>
        <w:rPr>
          <w:rFonts w:ascii="Calibri" w:hAnsi="Calibri"/>
          <w:b w:val="0"/>
          <w:color w:val="52616B"/>
          <w:sz w:val="12"/>
        </w:rPr>
      </w:r>
    </w:p>
    <w:p>
      <w:pPr>
        <w:spacing w:before="120" w:after="80"/>
      </w:pPr>
      <w:r>
        <w:rPr>
          <w:rFonts w:ascii="Calibri" w:hAnsi="Calibri"/>
          <w:b/>
          <w:caps/>
          <w:color w:val="023C52"/>
          <w:sz w:val="17"/>
          <w:spacing w:val="50"/>
        </w:rPr>
        <w:t>LES ERREURS QUI REVIENNENT</w:t>
      </w:r>
    </w:p>
    <w:p>
      <w:pPr>
        <w:spacing w:before="0" w:after="60"/>
      </w:pPr>
      <w:r>
        <w:rPr>
          <w:rFonts w:ascii="Calibri" w:hAnsi="Calibri"/>
          <w:b w:val="0"/>
          <w:color w:val="52616B"/>
          <w:sz w:val="21"/>
        </w:rPr>
        <w:t>•  Écrire « comprendre », « connaître » ou « être sensibilisé à » : ces verbes ne s'évaluent pas, et c'est le motif de rejet pratique numéro un d'un dossier de déclaration.</w:t>
      </w:r>
    </w:p>
    <w:p>
      <w:pPr>
        <w:spacing w:before="0" w:after="60"/>
      </w:pPr>
      <w:r>
        <w:rPr>
          <w:rFonts w:ascii="Calibri" w:hAnsi="Calibri"/>
          <w:b w:val="0"/>
          <w:color w:val="52616B"/>
          <w:sz w:val="21"/>
        </w:rPr>
        <w:t>•  Confondre l'objectif de formation, qui est la phrase du commanditaire, et les objectifs pédagogiques.</w:t>
      </w:r>
    </w:p>
    <w:p>
      <w:pPr>
        <w:spacing w:before="0" w:after="80"/>
      </w:pPr>
      <w:r>
        <w:rPr>
          <w:rFonts w:ascii="Calibri" w:hAnsi="Calibri"/>
          <w:b w:val="0"/>
          <w:color w:val="52616B"/>
          <w:sz w:val="16"/>
        </w:rPr>
      </w:r>
    </w:p>
    <w:p>
      <w:pPr>
        <w:spacing w:after="200"/>
        <w:pBdr>
          <w:bottom w:val="single" w:sz="18" w:space="1" w:color="DBE4EA"/>
        </w:pBdr>
      </w:pPr>
    </w:p>
    <w:p>
      <w:pPr>
        <w:spacing w:before="0" w:after="80"/>
      </w:pPr>
      <w:r>
        <w:rPr>
          <w:rFonts w:ascii="Calibri" w:hAnsi="Calibri"/>
          <w:b w:val="0"/>
          <w:color w:val="52616B"/>
          <w:sz w:val="21"/>
        </w:rPr>
        <w:t>Vous n'avez pas encore d'organisme de formation ? Le parcours Se lancer, à 490 € HT, comprend le dépôt de votre déclaration d'activité, tous vos documents obligatoires, le parcours métier de formateur de 21 h et 6 mois de Formiva. Dossier obtenu ou remboursé.</w:t>
      </w:r>
    </w:p>
    <w:p>
      <w:pPr>
        <w:spacing w:before="40" w:after="80"/>
      </w:pPr>
      <w:r>
        <w:rPr>
          <w:rFonts w:ascii="Calibri" w:hAnsi="Calibri"/>
          <w:b/>
          <w:color w:val="023C52"/>
          <w:sz w:val="20"/>
        </w:rPr>
        <w:t>Maxime Pélerin — Certiforma · 06 46 86 36 95 · maxime@certiforma.fr</w:t>
      </w:r>
    </w:p>
    <w:p>
      <w:pPr>
        <w:spacing w:before="80" w:after="0"/>
      </w:pPr>
      <w:r>
        <w:rPr>
          <w:rFonts w:ascii="Calibri" w:hAnsi="Calibri"/>
          <w:b w:val="0"/>
          <w:color w:val="8C9BA2"/>
          <w:sz w:val="17"/>
        </w:rPr>
        <w:t>Vérifié le 7 septembre 2026 contre le code du travail consolidé (open data LEGI, DILA). 1 300+ organismes de formation accompagnés depuis 2020.</w:t>
      </w:r>
    </w:p>
    <w:p>
      <w:r>
        <w:br w:type="page"/>
      </w:r>
    </w:p>
    <w:p w14:paraId="6BF9E77E" w14:textId="5B43509E" w:rsidR="00B619A3" w:rsidRPr="00A42513" w:rsidRDefault="004225A2" w:rsidP="00A42513">
      <w:pPr>
        <w:jc w:val="center"/>
        <w:rPr>
          <w:b/>
          <w:bCs/>
          <w:color w:val="C00000"/>
          <w:sz w:val="36"/>
          <w:szCs w:val="36"/>
        </w:rPr>
      </w:pPr>
      <w:r w:rsidRPr="007F40EA">
        <w:rPr>
          <w:b/>
          <w:bCs/>
          <w:color w:val="C00000"/>
          <w:sz w:val="36"/>
          <w:szCs w:val="36"/>
        </w:rPr>
        <w:t>« </w:t>
      </w:r>
      <w:r w:rsidR="00985C48">
        <w:rPr>
          <w:b/>
          <w:bCs/>
          <w:color w:val="C00000"/>
          <w:sz w:val="36"/>
          <w:szCs w:val="36"/>
        </w:rPr>
        <w:t xml:space="preserve">Nom de </w:t>
      </w:r>
      <w:r w:rsidR="00D20FC1">
        <w:rPr>
          <w:b/>
          <w:bCs/>
          <w:color w:val="C00000"/>
          <w:sz w:val="36"/>
          <w:szCs w:val="36"/>
        </w:rPr>
        <w:t>votre</w:t>
      </w:r>
      <w:r w:rsidR="00985C48">
        <w:rPr>
          <w:b/>
          <w:bCs/>
          <w:color w:val="C00000"/>
          <w:sz w:val="36"/>
          <w:szCs w:val="36"/>
        </w:rPr>
        <w:t xml:space="preserve"> formation</w:t>
      </w:r>
      <w:r w:rsidRPr="007F40EA">
        <w:rPr>
          <w:b/>
          <w:bCs/>
          <w:color w:val="C00000"/>
          <w:sz w:val="36"/>
          <w:szCs w:val="36"/>
        </w:rPr>
        <w:t> »</w:t>
      </w:r>
      <w:r w:rsidR="00A42513">
        <w:rPr>
          <w:b/>
          <w:bCs/>
          <w:color w:val="C00000"/>
          <w:sz w:val="36"/>
          <w:szCs w:val="36"/>
        </w:rPr>
        <w:br/>
      </w:r>
      <w:r w:rsidR="00B619A3">
        <w:rPr>
          <w:b/>
          <w:bCs/>
          <w:color w:val="C00000"/>
          <w:sz w:val="36"/>
          <w:szCs w:val="36"/>
        </w:rPr>
        <w:t xml:space="preserve">V1 – </w:t>
      </w:r>
      <w:r w:rsidR="00EE135D">
        <w:rPr>
          <w:b/>
          <w:bCs/>
          <w:color w:val="C00000"/>
          <w:sz w:val="36"/>
          <w:szCs w:val="36"/>
        </w:rPr>
        <w:t>01/</w:t>
      </w:r>
      <w:r w:rsidR="00E81AC9">
        <w:rPr>
          <w:b/>
          <w:bCs/>
          <w:color w:val="C00000"/>
          <w:sz w:val="36"/>
          <w:szCs w:val="36"/>
        </w:rPr>
        <w:t>01</w:t>
      </w:r>
      <w:r w:rsidR="009E4D83">
        <w:rPr>
          <w:b/>
          <w:bCs/>
          <w:color w:val="C00000"/>
          <w:sz w:val="36"/>
          <w:szCs w:val="36"/>
        </w:rPr>
        <w:t>/202</w:t>
      </w:r>
      <w:r w:rsidR="00181E55">
        <w:rPr>
          <w:b/>
          <w:bCs/>
          <w:color w:val="C00000"/>
          <w:sz w:val="36"/>
          <w:szCs w:val="36"/>
        </w:rPr>
        <w:t>6</w:t>
      </w:r>
    </w:p>
    <w:p w14:paraId="0EBA476F" w14:textId="1E7E0C15" w:rsidR="004225A2" w:rsidRDefault="004225A2"/>
    <w:tbl>
      <w:tblPr>
        <w:tblStyle w:val="Grilledutableau"/>
        <w:tblW w:w="0" w:type="auto"/>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insideH w:val="single" w:sz="24" w:space="0" w:color="4472C4" w:themeColor="accent1"/>
          <w:insideV w:val="single" w:sz="24" w:space="0" w:color="4472C4" w:themeColor="accent1"/>
        </w:tblBorders>
        <w:tblLook w:val="04A0" w:firstRow="1" w:lastRow="0" w:firstColumn="1" w:lastColumn="0" w:noHBand="0" w:noVBand="1"/>
      </w:tblPr>
      <w:tblGrid>
        <w:gridCol w:w="9012"/>
      </w:tblGrid>
      <w:tr w:rsidR="00586853" w14:paraId="0143F49A" w14:textId="77777777" w:rsidTr="00FE1E09">
        <w:trPr>
          <w:trHeight w:val="2637"/>
        </w:trPr>
        <w:tc>
          <w:tcPr>
            <w:tcW w:w="9062" w:type="dxa"/>
            <w:tcBorders>
              <w:top w:val="single" w:sz="24" w:space="0" w:color="4472C4" w:themeColor="accent1"/>
              <w:left w:val="single" w:sz="24" w:space="0" w:color="4472C4" w:themeColor="accent1"/>
              <w:bottom w:val="single" w:sz="24" w:space="0" w:color="4472C4" w:themeColor="accent1"/>
              <w:right w:val="single" w:sz="24" w:space="0" w:color="4472C4" w:themeColor="accent1"/>
            </w:tcBorders>
            <w:vAlign w:val="center"/>
          </w:tcPr>
          <w:p w14:paraId="1F3E8318" w14:textId="77777777" w:rsidR="00707125" w:rsidRDefault="00707125" w:rsidP="0028414B">
            <w:pPr>
              <w:rPr>
                <w:b/>
                <w:bCs/>
                <w:i/>
                <w:iCs/>
                <w:color w:val="4472C4" w:themeColor="accent1"/>
              </w:rPr>
            </w:pPr>
          </w:p>
          <w:p w14:paraId="17AE4EF5" w14:textId="5CA774F3" w:rsidR="00586853" w:rsidRDefault="00586853" w:rsidP="0028414B">
            <w:pPr>
              <w:rPr>
                <w:b/>
                <w:bCs/>
                <w:i/>
                <w:iCs/>
                <w:color w:val="4472C4" w:themeColor="accent1"/>
              </w:rPr>
            </w:pPr>
            <w:r>
              <w:rPr>
                <w:b/>
                <w:bCs/>
                <w:i/>
                <w:iCs/>
                <w:color w:val="4472C4" w:themeColor="accent1"/>
              </w:rPr>
              <w:t>**BON À SAVOIR :</w:t>
            </w:r>
          </w:p>
          <w:p w14:paraId="1517C880" w14:textId="77777777" w:rsidR="00586853" w:rsidRDefault="00586853" w:rsidP="0028414B">
            <w:pPr>
              <w:rPr>
                <w:b/>
                <w:bCs/>
                <w:i/>
                <w:iCs/>
                <w:color w:val="4472C4" w:themeColor="accent1"/>
              </w:rPr>
            </w:pPr>
          </w:p>
          <w:p w14:paraId="1E6D9FA3" w14:textId="37D0221E" w:rsidR="00586853" w:rsidRDefault="00586853" w:rsidP="00586853">
            <w:pPr>
              <w:rPr>
                <w:b/>
                <w:bCs/>
                <w:i/>
                <w:iCs/>
                <w:color w:val="4472C4" w:themeColor="accent1"/>
              </w:rPr>
            </w:pPr>
            <w:r>
              <w:rPr>
                <w:b/>
                <w:bCs/>
                <w:i/>
                <w:iCs/>
                <w:color w:val="4472C4" w:themeColor="accent1"/>
              </w:rPr>
              <w:t>Vous devez d</w:t>
            </w:r>
            <w:r w:rsidR="0006422D">
              <w:rPr>
                <w:b/>
                <w:bCs/>
                <w:i/>
                <w:iCs/>
                <w:color w:val="4472C4" w:themeColor="accent1"/>
              </w:rPr>
              <w:t>iffuse</w:t>
            </w:r>
            <w:r>
              <w:rPr>
                <w:b/>
                <w:bCs/>
                <w:i/>
                <w:iCs/>
                <w:color w:val="4472C4" w:themeColor="accent1"/>
              </w:rPr>
              <w:t>r une information accessible</w:t>
            </w:r>
            <w:r w:rsidR="0006422D">
              <w:rPr>
                <w:b/>
                <w:bCs/>
                <w:i/>
                <w:iCs/>
                <w:color w:val="4472C4" w:themeColor="accent1"/>
              </w:rPr>
              <w:t xml:space="preserve"> au public</w:t>
            </w:r>
            <w:r>
              <w:rPr>
                <w:b/>
                <w:bCs/>
                <w:i/>
                <w:iCs/>
                <w:color w:val="4472C4" w:themeColor="accent1"/>
              </w:rPr>
              <w:t>, exhaustive, datée et actualisée de vos formations.</w:t>
            </w:r>
            <w:r w:rsidR="00FC7816">
              <w:rPr>
                <w:b/>
                <w:bCs/>
                <w:i/>
                <w:iCs/>
                <w:color w:val="4472C4" w:themeColor="accent1"/>
              </w:rPr>
              <w:t xml:space="preserve"> Ainsi, dès que vous présentez </w:t>
            </w:r>
            <w:r w:rsidR="006050FD">
              <w:rPr>
                <w:b/>
                <w:bCs/>
                <w:i/>
                <w:iCs/>
                <w:color w:val="4472C4" w:themeColor="accent1"/>
              </w:rPr>
              <w:t>l’</w:t>
            </w:r>
            <w:r w:rsidR="00FC7816">
              <w:rPr>
                <w:b/>
                <w:bCs/>
                <w:i/>
                <w:iCs/>
                <w:color w:val="4472C4" w:themeColor="accent1"/>
              </w:rPr>
              <w:t>une de vos formations (que ce soit sur votre site web, vos plaquettes, vos supports de présentation…), vous devez faire figurer les informations suivantes :</w:t>
            </w:r>
          </w:p>
          <w:p w14:paraId="05B52792" w14:textId="77777777" w:rsidR="00FC7816" w:rsidRDefault="00FC7816" w:rsidP="00586853">
            <w:pPr>
              <w:rPr>
                <w:b/>
                <w:bCs/>
                <w:i/>
                <w:iCs/>
                <w:color w:val="4472C4" w:themeColor="accent1"/>
              </w:rPr>
            </w:pPr>
          </w:p>
          <w:p w14:paraId="410FB87E" w14:textId="04BEBB56" w:rsidR="0006422D" w:rsidRDefault="00FC7816" w:rsidP="0006422D">
            <w:pPr>
              <w:pStyle w:val="Paragraphedeliste"/>
              <w:numPr>
                <w:ilvl w:val="0"/>
                <w:numId w:val="2"/>
              </w:numPr>
              <w:rPr>
                <w:b/>
                <w:bCs/>
                <w:i/>
                <w:iCs/>
                <w:color w:val="4472C4" w:themeColor="accent1"/>
              </w:rPr>
            </w:pPr>
            <w:r w:rsidRPr="0006422D">
              <w:rPr>
                <w:b/>
                <w:bCs/>
                <w:i/>
                <w:iCs/>
                <w:color w:val="4472C4" w:themeColor="accent1"/>
              </w:rPr>
              <w:t>L</w:t>
            </w:r>
            <w:r w:rsidR="00586853" w:rsidRPr="0006422D">
              <w:rPr>
                <w:b/>
                <w:bCs/>
                <w:i/>
                <w:iCs/>
                <w:color w:val="4472C4" w:themeColor="accent1"/>
              </w:rPr>
              <w:t>es prérequi</w:t>
            </w:r>
            <w:r w:rsidR="0006422D">
              <w:rPr>
                <w:b/>
                <w:bCs/>
                <w:i/>
                <w:iCs/>
                <w:color w:val="4472C4" w:themeColor="accent1"/>
              </w:rPr>
              <w:t>s ;</w:t>
            </w:r>
          </w:p>
          <w:p w14:paraId="35E668FD" w14:textId="71430B8F" w:rsidR="0006422D" w:rsidRDefault="0006422D" w:rsidP="0006422D">
            <w:pPr>
              <w:pStyle w:val="Paragraphedeliste"/>
              <w:numPr>
                <w:ilvl w:val="0"/>
                <w:numId w:val="2"/>
              </w:numPr>
              <w:rPr>
                <w:b/>
                <w:bCs/>
                <w:i/>
                <w:iCs/>
                <w:color w:val="4472C4" w:themeColor="accent1"/>
              </w:rPr>
            </w:pPr>
            <w:r>
              <w:rPr>
                <w:b/>
                <w:bCs/>
                <w:i/>
                <w:iCs/>
                <w:color w:val="4472C4" w:themeColor="accent1"/>
              </w:rPr>
              <w:t>L</w:t>
            </w:r>
            <w:r w:rsidR="00586853" w:rsidRPr="0006422D">
              <w:rPr>
                <w:b/>
                <w:bCs/>
                <w:i/>
                <w:iCs/>
                <w:color w:val="4472C4" w:themeColor="accent1"/>
              </w:rPr>
              <w:t>es objectifs</w:t>
            </w:r>
            <w:r>
              <w:rPr>
                <w:b/>
                <w:bCs/>
                <w:i/>
                <w:iCs/>
                <w:color w:val="4472C4" w:themeColor="accent1"/>
              </w:rPr>
              <w:t xml:space="preserve"> pédagogiques</w:t>
            </w:r>
            <w:r w:rsidR="006050FD">
              <w:rPr>
                <w:b/>
                <w:bCs/>
                <w:i/>
                <w:iCs/>
                <w:color w:val="4472C4" w:themeColor="accent1"/>
              </w:rPr>
              <w:t> ;</w:t>
            </w:r>
          </w:p>
          <w:p w14:paraId="565CCC5E" w14:textId="2E4748BF" w:rsidR="0006422D" w:rsidRDefault="0006422D" w:rsidP="0006422D">
            <w:pPr>
              <w:pStyle w:val="Paragraphedeliste"/>
              <w:numPr>
                <w:ilvl w:val="0"/>
                <w:numId w:val="2"/>
              </w:numPr>
              <w:rPr>
                <w:b/>
                <w:bCs/>
                <w:i/>
                <w:iCs/>
                <w:color w:val="4472C4" w:themeColor="accent1"/>
              </w:rPr>
            </w:pPr>
            <w:r>
              <w:rPr>
                <w:b/>
                <w:bCs/>
                <w:i/>
                <w:iCs/>
                <w:color w:val="4472C4" w:themeColor="accent1"/>
              </w:rPr>
              <w:t>L</w:t>
            </w:r>
            <w:r w:rsidR="00586853" w:rsidRPr="0006422D">
              <w:rPr>
                <w:b/>
                <w:bCs/>
                <w:i/>
                <w:iCs/>
                <w:color w:val="4472C4" w:themeColor="accent1"/>
              </w:rPr>
              <w:t>a durée</w:t>
            </w:r>
            <w:r w:rsidR="00707125">
              <w:rPr>
                <w:b/>
                <w:bCs/>
                <w:i/>
                <w:iCs/>
                <w:color w:val="4472C4" w:themeColor="accent1"/>
              </w:rPr>
              <w:t xml:space="preserve"> </w:t>
            </w:r>
            <w:r>
              <w:rPr>
                <w:b/>
                <w:bCs/>
                <w:i/>
                <w:iCs/>
                <w:color w:val="4472C4" w:themeColor="accent1"/>
              </w:rPr>
              <w:t>;</w:t>
            </w:r>
          </w:p>
          <w:p w14:paraId="5992BCA8" w14:textId="3D811A91" w:rsidR="0006422D" w:rsidRDefault="0006422D" w:rsidP="0006422D">
            <w:pPr>
              <w:pStyle w:val="Paragraphedeliste"/>
              <w:numPr>
                <w:ilvl w:val="0"/>
                <w:numId w:val="2"/>
              </w:numPr>
              <w:rPr>
                <w:b/>
                <w:bCs/>
                <w:i/>
                <w:iCs/>
                <w:color w:val="4472C4" w:themeColor="accent1"/>
              </w:rPr>
            </w:pPr>
            <w:r>
              <w:rPr>
                <w:b/>
                <w:bCs/>
                <w:i/>
                <w:iCs/>
                <w:color w:val="4472C4" w:themeColor="accent1"/>
              </w:rPr>
              <w:t>L</w:t>
            </w:r>
            <w:r w:rsidR="00586853" w:rsidRPr="0006422D">
              <w:rPr>
                <w:b/>
                <w:bCs/>
                <w:i/>
                <w:iCs/>
                <w:color w:val="4472C4" w:themeColor="accent1"/>
              </w:rPr>
              <w:t>es modalités et délais d’accès</w:t>
            </w:r>
            <w:r>
              <w:rPr>
                <w:b/>
                <w:bCs/>
                <w:i/>
                <w:iCs/>
                <w:color w:val="4472C4" w:themeColor="accent1"/>
              </w:rPr>
              <w:t> ;</w:t>
            </w:r>
          </w:p>
          <w:p w14:paraId="42FE72C7" w14:textId="4FE2B83E" w:rsidR="0006422D" w:rsidRDefault="0006422D" w:rsidP="0006422D">
            <w:pPr>
              <w:pStyle w:val="Paragraphedeliste"/>
              <w:numPr>
                <w:ilvl w:val="0"/>
                <w:numId w:val="2"/>
              </w:numPr>
              <w:rPr>
                <w:b/>
                <w:bCs/>
                <w:i/>
                <w:iCs/>
                <w:color w:val="4472C4" w:themeColor="accent1"/>
              </w:rPr>
            </w:pPr>
            <w:r>
              <w:rPr>
                <w:b/>
                <w:bCs/>
                <w:i/>
                <w:iCs/>
                <w:color w:val="4472C4" w:themeColor="accent1"/>
              </w:rPr>
              <w:t>L</w:t>
            </w:r>
            <w:r w:rsidR="00586853" w:rsidRPr="0006422D">
              <w:rPr>
                <w:b/>
                <w:bCs/>
                <w:i/>
                <w:iCs/>
                <w:color w:val="4472C4" w:themeColor="accent1"/>
              </w:rPr>
              <w:t>es tarifs</w:t>
            </w:r>
            <w:r w:rsidR="00707125">
              <w:rPr>
                <w:b/>
                <w:bCs/>
                <w:i/>
                <w:iCs/>
                <w:color w:val="4472C4" w:themeColor="accent1"/>
              </w:rPr>
              <w:t xml:space="preserve"> </w:t>
            </w:r>
            <w:r>
              <w:rPr>
                <w:b/>
                <w:bCs/>
                <w:i/>
                <w:iCs/>
                <w:color w:val="4472C4" w:themeColor="accent1"/>
              </w:rPr>
              <w:t>;</w:t>
            </w:r>
          </w:p>
          <w:p w14:paraId="4CEE0472" w14:textId="77777777" w:rsidR="0006422D" w:rsidRDefault="0006422D" w:rsidP="0006422D">
            <w:pPr>
              <w:pStyle w:val="Paragraphedeliste"/>
              <w:numPr>
                <w:ilvl w:val="0"/>
                <w:numId w:val="2"/>
              </w:numPr>
              <w:rPr>
                <w:b/>
                <w:bCs/>
                <w:i/>
                <w:iCs/>
                <w:color w:val="4472C4" w:themeColor="accent1"/>
              </w:rPr>
            </w:pPr>
            <w:r>
              <w:rPr>
                <w:b/>
                <w:bCs/>
                <w:i/>
                <w:iCs/>
                <w:color w:val="4472C4" w:themeColor="accent1"/>
              </w:rPr>
              <w:t>L</w:t>
            </w:r>
            <w:r w:rsidR="00586853" w:rsidRPr="0006422D">
              <w:rPr>
                <w:b/>
                <w:bCs/>
                <w:i/>
                <w:iCs/>
                <w:color w:val="4472C4" w:themeColor="accent1"/>
              </w:rPr>
              <w:t>es contacts</w:t>
            </w:r>
            <w:r>
              <w:rPr>
                <w:b/>
                <w:bCs/>
                <w:i/>
                <w:iCs/>
                <w:color w:val="4472C4" w:themeColor="accent1"/>
              </w:rPr>
              <w:t> ;</w:t>
            </w:r>
          </w:p>
          <w:p w14:paraId="7272BB22" w14:textId="77777777" w:rsidR="00707125" w:rsidRDefault="0006422D" w:rsidP="0006422D">
            <w:pPr>
              <w:pStyle w:val="Paragraphedeliste"/>
              <w:numPr>
                <w:ilvl w:val="0"/>
                <w:numId w:val="2"/>
              </w:numPr>
              <w:rPr>
                <w:b/>
                <w:bCs/>
                <w:i/>
                <w:iCs/>
                <w:color w:val="4472C4" w:themeColor="accent1"/>
              </w:rPr>
            </w:pPr>
            <w:r>
              <w:rPr>
                <w:b/>
                <w:bCs/>
                <w:i/>
                <w:iCs/>
                <w:color w:val="4472C4" w:themeColor="accent1"/>
              </w:rPr>
              <w:t>L</w:t>
            </w:r>
            <w:r w:rsidR="00586853" w:rsidRPr="0006422D">
              <w:rPr>
                <w:b/>
                <w:bCs/>
                <w:i/>
                <w:iCs/>
                <w:color w:val="4472C4" w:themeColor="accent1"/>
              </w:rPr>
              <w:t>es méthodes mobilisées</w:t>
            </w:r>
            <w:r w:rsidR="00707125">
              <w:rPr>
                <w:b/>
                <w:bCs/>
                <w:i/>
                <w:iCs/>
                <w:color w:val="4472C4" w:themeColor="accent1"/>
              </w:rPr>
              <w:t> ;</w:t>
            </w:r>
          </w:p>
          <w:p w14:paraId="25FD5583" w14:textId="32F60087" w:rsidR="0006422D" w:rsidRDefault="00707125" w:rsidP="0006422D">
            <w:pPr>
              <w:pStyle w:val="Paragraphedeliste"/>
              <w:numPr>
                <w:ilvl w:val="0"/>
                <w:numId w:val="2"/>
              </w:numPr>
              <w:rPr>
                <w:b/>
                <w:bCs/>
                <w:i/>
                <w:iCs/>
                <w:color w:val="4472C4" w:themeColor="accent1"/>
              </w:rPr>
            </w:pPr>
            <w:r>
              <w:rPr>
                <w:b/>
                <w:bCs/>
                <w:i/>
                <w:iCs/>
                <w:color w:val="4472C4" w:themeColor="accent1"/>
              </w:rPr>
              <w:t>L</w:t>
            </w:r>
            <w:r w:rsidR="0006422D">
              <w:rPr>
                <w:b/>
                <w:bCs/>
                <w:i/>
                <w:iCs/>
                <w:color w:val="4472C4" w:themeColor="accent1"/>
              </w:rPr>
              <w:t xml:space="preserve">es </w:t>
            </w:r>
            <w:r w:rsidR="00586853" w:rsidRPr="0006422D">
              <w:rPr>
                <w:b/>
                <w:bCs/>
                <w:i/>
                <w:iCs/>
                <w:color w:val="4472C4" w:themeColor="accent1"/>
              </w:rPr>
              <w:t>modalités d’évaluation</w:t>
            </w:r>
            <w:r w:rsidR="0006422D">
              <w:rPr>
                <w:b/>
                <w:bCs/>
                <w:i/>
                <w:iCs/>
                <w:color w:val="4472C4" w:themeColor="accent1"/>
              </w:rPr>
              <w:t> ;</w:t>
            </w:r>
          </w:p>
          <w:p w14:paraId="0AD2F878" w14:textId="03D634FF" w:rsidR="008E4924" w:rsidRDefault="0006422D" w:rsidP="00373585">
            <w:pPr>
              <w:pStyle w:val="Paragraphedeliste"/>
              <w:numPr>
                <w:ilvl w:val="0"/>
                <w:numId w:val="2"/>
              </w:numPr>
              <w:rPr>
                <w:b/>
                <w:bCs/>
                <w:i/>
                <w:iCs/>
                <w:color w:val="4472C4" w:themeColor="accent1"/>
              </w:rPr>
            </w:pPr>
            <w:r>
              <w:rPr>
                <w:b/>
                <w:bCs/>
                <w:i/>
                <w:iCs/>
                <w:color w:val="4472C4" w:themeColor="accent1"/>
              </w:rPr>
              <w:t>L</w:t>
            </w:r>
            <w:r w:rsidR="00586853" w:rsidRPr="00373585">
              <w:rPr>
                <w:b/>
                <w:bCs/>
                <w:i/>
                <w:iCs/>
                <w:color w:val="4472C4" w:themeColor="accent1"/>
              </w:rPr>
              <w:t>’accessibilité aux personnes handicapées.</w:t>
            </w:r>
          </w:p>
          <w:p w14:paraId="1940673D" w14:textId="09784CCA" w:rsidR="006050FD" w:rsidRDefault="006050FD" w:rsidP="006050FD">
            <w:pPr>
              <w:rPr>
                <w:b/>
                <w:bCs/>
                <w:i/>
                <w:iCs/>
                <w:color w:val="4472C4" w:themeColor="accent1"/>
              </w:rPr>
            </w:pPr>
          </w:p>
          <w:p w14:paraId="67268F3D" w14:textId="70C4F4CF" w:rsidR="006050FD" w:rsidRDefault="006050FD" w:rsidP="006050FD">
            <w:pPr>
              <w:rPr>
                <w:b/>
                <w:bCs/>
                <w:i/>
                <w:iCs/>
                <w:color w:val="4472C4" w:themeColor="accent1"/>
                <w:u w:val="single"/>
              </w:rPr>
            </w:pPr>
            <w:r w:rsidRPr="006050FD">
              <w:rPr>
                <w:b/>
                <w:bCs/>
                <w:i/>
                <w:iCs/>
                <w:color w:val="4472C4" w:themeColor="accent1"/>
                <w:u w:val="single"/>
              </w:rPr>
              <w:t>Quelques précisions :</w:t>
            </w:r>
          </w:p>
          <w:p w14:paraId="4EF0AEF2" w14:textId="77777777" w:rsidR="006050FD" w:rsidRDefault="006050FD" w:rsidP="006050FD">
            <w:pPr>
              <w:rPr>
                <w:b/>
                <w:bCs/>
                <w:i/>
                <w:iCs/>
                <w:color w:val="4472C4" w:themeColor="accent1"/>
                <w:u w:val="single"/>
              </w:rPr>
            </w:pPr>
          </w:p>
          <w:p w14:paraId="34C180EA" w14:textId="193D957F" w:rsidR="00995296" w:rsidRDefault="006050FD" w:rsidP="00995296">
            <w:pPr>
              <w:pStyle w:val="Paragraphedeliste"/>
              <w:numPr>
                <w:ilvl w:val="0"/>
                <w:numId w:val="2"/>
              </w:numPr>
              <w:rPr>
                <w:b/>
                <w:bCs/>
                <w:i/>
                <w:iCs/>
                <w:color w:val="4472C4" w:themeColor="accent1"/>
              </w:rPr>
            </w:pPr>
            <w:r>
              <w:rPr>
                <w:b/>
                <w:bCs/>
                <w:i/>
                <w:iCs/>
                <w:color w:val="4472C4" w:themeColor="accent1"/>
              </w:rPr>
              <w:t>Il peut y avoir des prérequis de niveau (maitriser le français par exemple) ou techniques (</w:t>
            </w:r>
            <w:r w:rsidR="00995296">
              <w:rPr>
                <w:b/>
                <w:bCs/>
                <w:i/>
                <w:iCs/>
                <w:color w:val="4472C4" w:themeColor="accent1"/>
              </w:rPr>
              <w:t>posséder un ordinateur avec X Go de RAM</w:t>
            </w:r>
            <w:r w:rsidR="00707125">
              <w:rPr>
                <w:b/>
                <w:bCs/>
                <w:i/>
                <w:iCs/>
                <w:color w:val="4472C4" w:themeColor="accent1"/>
              </w:rPr>
              <w:t> ;</w:t>
            </w:r>
          </w:p>
          <w:p w14:paraId="2A41DF93" w14:textId="77777777" w:rsidR="00A02A2A" w:rsidRDefault="00A02A2A" w:rsidP="00A02A2A">
            <w:pPr>
              <w:pStyle w:val="Paragraphedeliste"/>
              <w:rPr>
                <w:b/>
                <w:bCs/>
                <w:i/>
                <w:iCs/>
                <w:color w:val="4472C4" w:themeColor="accent1"/>
              </w:rPr>
            </w:pPr>
          </w:p>
          <w:p w14:paraId="366BBD16" w14:textId="1E7851F7" w:rsidR="00A02A2A" w:rsidRPr="00A02A2A" w:rsidRDefault="00995296" w:rsidP="00A02A2A">
            <w:pPr>
              <w:pStyle w:val="Paragraphedeliste"/>
              <w:numPr>
                <w:ilvl w:val="0"/>
                <w:numId w:val="2"/>
              </w:numPr>
              <w:rPr>
                <w:b/>
                <w:bCs/>
                <w:i/>
                <w:iCs/>
                <w:color w:val="4472C4" w:themeColor="accent1"/>
              </w:rPr>
            </w:pPr>
            <w:r>
              <w:rPr>
                <w:b/>
                <w:bCs/>
                <w:i/>
                <w:iCs/>
                <w:color w:val="4472C4" w:themeColor="accent1"/>
              </w:rPr>
              <w:t xml:space="preserve">Les prérequis </w:t>
            </w:r>
            <w:r w:rsidR="008E4924" w:rsidRPr="00995296">
              <w:rPr>
                <w:b/>
                <w:bCs/>
                <w:i/>
                <w:iCs/>
                <w:color w:val="4472C4"/>
              </w:rPr>
              <w:t xml:space="preserve">peuvent concerner les apprenants mais également les entreprises bénéficiaires </w:t>
            </w:r>
            <w:r>
              <w:rPr>
                <w:b/>
                <w:bCs/>
                <w:i/>
                <w:iCs/>
                <w:color w:val="4472C4"/>
              </w:rPr>
              <w:t>(</w:t>
            </w:r>
            <w:r w:rsidR="008E4924" w:rsidRPr="00995296">
              <w:rPr>
                <w:b/>
                <w:bCs/>
                <w:i/>
                <w:iCs/>
                <w:color w:val="4472C4"/>
              </w:rPr>
              <w:t xml:space="preserve">si vous dispensez </w:t>
            </w:r>
            <w:r>
              <w:rPr>
                <w:b/>
                <w:bCs/>
                <w:i/>
                <w:iCs/>
                <w:color w:val="4472C4"/>
              </w:rPr>
              <w:t>la</w:t>
            </w:r>
            <w:r w:rsidR="008E4924" w:rsidRPr="00995296">
              <w:rPr>
                <w:b/>
                <w:bCs/>
                <w:i/>
                <w:iCs/>
                <w:color w:val="4472C4"/>
              </w:rPr>
              <w:t xml:space="preserve"> formation dans leurs locaux</w:t>
            </w:r>
            <w:r w:rsidR="00707125">
              <w:rPr>
                <w:b/>
                <w:bCs/>
                <w:i/>
                <w:iCs/>
                <w:color w:val="4472C4"/>
              </w:rPr>
              <w:t xml:space="preserve"> par exemple</w:t>
            </w:r>
            <w:r>
              <w:rPr>
                <w:b/>
                <w:bCs/>
                <w:i/>
                <w:iCs/>
                <w:color w:val="4472C4"/>
              </w:rPr>
              <w:t>) ;</w:t>
            </w:r>
          </w:p>
          <w:p w14:paraId="545AB201" w14:textId="77777777" w:rsidR="00A02A2A" w:rsidRPr="00995296" w:rsidRDefault="00A02A2A" w:rsidP="00A02A2A">
            <w:pPr>
              <w:pStyle w:val="Paragraphedeliste"/>
              <w:rPr>
                <w:b/>
                <w:bCs/>
                <w:i/>
                <w:iCs/>
                <w:color w:val="4472C4" w:themeColor="accent1"/>
              </w:rPr>
            </w:pPr>
          </w:p>
          <w:p w14:paraId="2F2F6B12" w14:textId="2B5DA1C2" w:rsidR="006B132F" w:rsidRPr="00995296" w:rsidRDefault="008E4924" w:rsidP="00995296">
            <w:pPr>
              <w:pStyle w:val="Paragraphedeliste"/>
              <w:numPr>
                <w:ilvl w:val="0"/>
                <w:numId w:val="2"/>
              </w:numPr>
              <w:rPr>
                <w:b/>
                <w:bCs/>
                <w:i/>
                <w:iCs/>
                <w:color w:val="4472C4" w:themeColor="accent1"/>
              </w:rPr>
            </w:pPr>
            <w:r w:rsidRPr="00995296">
              <w:rPr>
                <w:b/>
                <w:bCs/>
                <w:i/>
                <w:iCs/>
                <w:color w:val="4472C4"/>
              </w:rPr>
              <w:t xml:space="preserve">Si vous inscrivez des prérequis, vous devez vous assurer qu’ils sont bien remplis </w:t>
            </w:r>
            <w:r w:rsidR="00995296">
              <w:rPr>
                <w:b/>
                <w:bCs/>
                <w:i/>
                <w:iCs/>
                <w:color w:val="4472C4"/>
              </w:rPr>
              <w:t xml:space="preserve">par les parties prenantes </w:t>
            </w:r>
            <w:r w:rsidRPr="00995296">
              <w:rPr>
                <w:b/>
                <w:bCs/>
                <w:i/>
                <w:iCs/>
                <w:color w:val="4472C4"/>
              </w:rPr>
              <w:t>(</w:t>
            </w:r>
            <w:r w:rsidR="00707125">
              <w:rPr>
                <w:b/>
                <w:bCs/>
                <w:i/>
                <w:iCs/>
                <w:color w:val="4472C4"/>
              </w:rPr>
              <w:t>lors de l’analyse des besoins par exemple</w:t>
            </w:r>
            <w:r w:rsidRPr="00995296">
              <w:rPr>
                <w:b/>
                <w:bCs/>
                <w:i/>
                <w:iCs/>
                <w:color w:val="4472C4"/>
              </w:rPr>
              <w:t>)</w:t>
            </w:r>
            <w:r w:rsidR="00995296">
              <w:rPr>
                <w:b/>
                <w:bCs/>
                <w:i/>
                <w:iCs/>
                <w:color w:val="4472C4"/>
              </w:rPr>
              <w:t> ;</w:t>
            </w:r>
          </w:p>
          <w:p w14:paraId="75EBCFCE" w14:textId="77777777" w:rsidR="00A02A2A" w:rsidRDefault="00A02A2A" w:rsidP="00A02A2A">
            <w:pPr>
              <w:pStyle w:val="Paragraphedeliste"/>
              <w:rPr>
                <w:b/>
                <w:bCs/>
                <w:i/>
                <w:iCs/>
                <w:color w:val="4472C4" w:themeColor="accent1"/>
              </w:rPr>
            </w:pPr>
          </w:p>
          <w:p w14:paraId="4C9077C1" w14:textId="55167015" w:rsidR="00995296" w:rsidRDefault="00995296" w:rsidP="00995296">
            <w:pPr>
              <w:pStyle w:val="Paragraphedeliste"/>
              <w:numPr>
                <w:ilvl w:val="0"/>
                <w:numId w:val="2"/>
              </w:numPr>
              <w:rPr>
                <w:b/>
                <w:bCs/>
                <w:i/>
                <w:iCs/>
                <w:color w:val="4472C4" w:themeColor="accent1"/>
              </w:rPr>
            </w:pPr>
            <w:r>
              <w:rPr>
                <w:b/>
                <w:bCs/>
                <w:i/>
                <w:iCs/>
                <w:color w:val="4472C4" w:themeColor="accent1"/>
              </w:rPr>
              <w:t>Si vous n’avez pas de prérequis, alors vous devez le mentionner</w:t>
            </w:r>
            <w:r w:rsidR="00707125">
              <w:rPr>
                <w:b/>
                <w:bCs/>
                <w:i/>
                <w:iCs/>
                <w:color w:val="4472C4" w:themeColor="accent1"/>
              </w:rPr>
              <w:t> (« Prérequis : aucun »)</w:t>
            </w:r>
            <w:r>
              <w:rPr>
                <w:b/>
                <w:bCs/>
                <w:i/>
                <w:iCs/>
                <w:color w:val="4472C4" w:themeColor="accent1"/>
              </w:rPr>
              <w:t> ;</w:t>
            </w:r>
          </w:p>
          <w:p w14:paraId="193F5BC5" w14:textId="77777777" w:rsidR="00A02A2A" w:rsidRDefault="00A02A2A" w:rsidP="00A02A2A">
            <w:pPr>
              <w:pStyle w:val="Paragraphedeliste"/>
              <w:rPr>
                <w:b/>
                <w:bCs/>
                <w:i/>
                <w:iCs/>
                <w:color w:val="4472C4" w:themeColor="accent1"/>
              </w:rPr>
            </w:pPr>
          </w:p>
          <w:p w14:paraId="15C7BF40" w14:textId="61CB6451" w:rsidR="003A47E1" w:rsidRDefault="00995296" w:rsidP="0028414B">
            <w:pPr>
              <w:pStyle w:val="Paragraphedeliste"/>
              <w:numPr>
                <w:ilvl w:val="0"/>
                <w:numId w:val="2"/>
              </w:numPr>
              <w:rPr>
                <w:b/>
                <w:bCs/>
                <w:i/>
                <w:iCs/>
                <w:color w:val="4472C4" w:themeColor="accent1"/>
              </w:rPr>
            </w:pPr>
            <w:r>
              <w:rPr>
                <w:b/>
                <w:bCs/>
                <w:i/>
                <w:iCs/>
                <w:color w:val="4472C4" w:themeColor="accent1"/>
              </w:rPr>
              <w:t xml:space="preserve">Les objectifs pédagogiques </w:t>
            </w:r>
            <w:r w:rsidR="00471FD9" w:rsidRPr="00995296">
              <w:rPr>
                <w:b/>
                <w:bCs/>
                <w:i/>
                <w:iCs/>
                <w:color w:val="4472C4" w:themeColor="accent1"/>
              </w:rPr>
              <w:t>doivent être opérationnels et évaluables. Pour cela, vous pouvez utiliser la méthode SMART</w:t>
            </w:r>
            <w:r w:rsidR="00707125">
              <w:rPr>
                <w:b/>
                <w:bCs/>
                <w:i/>
                <w:iCs/>
                <w:color w:val="4472C4" w:themeColor="accent1"/>
              </w:rPr>
              <w:t xml:space="preserve"> ou la Taxonomie de Bloom</w:t>
            </w:r>
            <w:r w:rsidR="00471FD9" w:rsidRPr="00995296">
              <w:rPr>
                <w:b/>
                <w:bCs/>
                <w:i/>
                <w:iCs/>
                <w:color w:val="4472C4" w:themeColor="accent1"/>
              </w:rPr>
              <w:t>.</w:t>
            </w:r>
            <w:r>
              <w:rPr>
                <w:b/>
                <w:bCs/>
                <w:i/>
                <w:iCs/>
                <w:color w:val="4472C4" w:themeColor="accent1"/>
              </w:rPr>
              <w:t xml:space="preserve"> Vous pouvez également commencer vos objectifs par « À la fin de la formation, l’apprenant </w:t>
            </w:r>
            <w:proofErr w:type="gramStart"/>
            <w:r>
              <w:rPr>
                <w:b/>
                <w:bCs/>
                <w:i/>
                <w:iCs/>
                <w:color w:val="4472C4" w:themeColor="accent1"/>
              </w:rPr>
              <w:t>sera en capacité</w:t>
            </w:r>
            <w:proofErr w:type="gramEnd"/>
            <w:r>
              <w:rPr>
                <w:b/>
                <w:bCs/>
                <w:i/>
                <w:iCs/>
                <w:color w:val="4472C4" w:themeColor="accent1"/>
              </w:rPr>
              <w:t xml:space="preserve"> de… » ;</w:t>
            </w:r>
          </w:p>
          <w:p w14:paraId="3B83A2C6" w14:textId="77777777" w:rsidR="00A02A2A" w:rsidRDefault="00A02A2A" w:rsidP="00A02A2A">
            <w:pPr>
              <w:pStyle w:val="Paragraphedeliste"/>
              <w:rPr>
                <w:b/>
                <w:bCs/>
                <w:i/>
                <w:iCs/>
                <w:color w:val="4472C4" w:themeColor="accent1"/>
              </w:rPr>
            </w:pPr>
          </w:p>
          <w:p w14:paraId="5AD61B46" w14:textId="4E95D79A" w:rsidR="00995296" w:rsidRDefault="00995296" w:rsidP="0028414B">
            <w:pPr>
              <w:pStyle w:val="Paragraphedeliste"/>
              <w:numPr>
                <w:ilvl w:val="0"/>
                <w:numId w:val="2"/>
              </w:numPr>
              <w:rPr>
                <w:b/>
                <w:bCs/>
                <w:i/>
                <w:iCs/>
                <w:color w:val="4472C4" w:themeColor="accent1"/>
              </w:rPr>
            </w:pPr>
            <w:r>
              <w:rPr>
                <w:b/>
                <w:bCs/>
                <w:i/>
                <w:iCs/>
                <w:color w:val="4472C4" w:themeColor="accent1"/>
              </w:rPr>
              <w:t>Lorsqu’on parle de « modalités et délais d’accès », on parle de la durée estimée entre la demande du bénéficiaire et le début de la prestation, et les modalités d’inscription</w:t>
            </w:r>
            <w:r w:rsidR="00A80D1D">
              <w:rPr>
                <w:b/>
                <w:bCs/>
                <w:i/>
                <w:iCs/>
                <w:color w:val="4472C4" w:themeColor="accent1"/>
              </w:rPr>
              <w:t> ;</w:t>
            </w:r>
          </w:p>
          <w:p w14:paraId="704FE19F" w14:textId="77777777" w:rsidR="00C578CC" w:rsidRPr="00C578CC" w:rsidRDefault="00C578CC" w:rsidP="00C578CC">
            <w:pPr>
              <w:pStyle w:val="Paragraphedeliste"/>
              <w:rPr>
                <w:b/>
                <w:bCs/>
                <w:i/>
                <w:iCs/>
                <w:color w:val="4472C4" w:themeColor="accent1"/>
              </w:rPr>
            </w:pPr>
          </w:p>
          <w:p w14:paraId="0914716C" w14:textId="1200945E" w:rsidR="00C578CC" w:rsidRDefault="00C578CC" w:rsidP="0028414B">
            <w:pPr>
              <w:pStyle w:val="Paragraphedeliste"/>
              <w:numPr>
                <w:ilvl w:val="0"/>
                <w:numId w:val="2"/>
              </w:numPr>
              <w:rPr>
                <w:b/>
                <w:bCs/>
                <w:i/>
                <w:iCs/>
                <w:color w:val="4472C4" w:themeColor="accent1"/>
              </w:rPr>
            </w:pPr>
            <w:r>
              <w:rPr>
                <w:b/>
                <w:bCs/>
                <w:i/>
                <w:iCs/>
                <w:color w:val="4472C4" w:themeColor="accent1"/>
              </w:rPr>
              <w:t>Les modalités d’évaluation ne concernent normalement que les compétences. Vous pouvez néanmoins y inclure la satisfaction ;</w:t>
            </w:r>
          </w:p>
          <w:p w14:paraId="10B1EB6A" w14:textId="77777777" w:rsidR="00E81AC9" w:rsidRPr="00E81AC9" w:rsidRDefault="00E81AC9" w:rsidP="00E81AC9">
            <w:pPr>
              <w:pStyle w:val="Paragraphedeliste"/>
              <w:rPr>
                <w:b/>
                <w:bCs/>
                <w:i/>
                <w:iCs/>
                <w:color w:val="4472C4" w:themeColor="accent1"/>
              </w:rPr>
            </w:pPr>
          </w:p>
          <w:p w14:paraId="67DC7CF0" w14:textId="77777777" w:rsidR="00E81AC9" w:rsidRDefault="00E81AC9" w:rsidP="00E81AC9">
            <w:pPr>
              <w:pStyle w:val="Paragraphedeliste"/>
              <w:rPr>
                <w:b/>
                <w:bCs/>
                <w:i/>
                <w:iCs/>
                <w:color w:val="4472C4" w:themeColor="accent1"/>
              </w:rPr>
            </w:pPr>
          </w:p>
          <w:p w14:paraId="4758B3DB" w14:textId="77777777" w:rsidR="00A80D1D" w:rsidRPr="00A80D1D" w:rsidRDefault="00A80D1D" w:rsidP="00A80D1D">
            <w:pPr>
              <w:pStyle w:val="Paragraphedeliste"/>
              <w:rPr>
                <w:b/>
                <w:bCs/>
                <w:i/>
                <w:iCs/>
                <w:color w:val="4472C4" w:themeColor="accent1"/>
              </w:rPr>
            </w:pPr>
          </w:p>
          <w:p w14:paraId="6B043542" w14:textId="77777777" w:rsidR="00E81AC9" w:rsidRDefault="00E81AC9" w:rsidP="00E81AC9">
            <w:pPr>
              <w:pStyle w:val="Paragraphedeliste"/>
              <w:rPr>
                <w:b/>
                <w:bCs/>
                <w:i/>
                <w:iCs/>
                <w:color w:val="4472C4" w:themeColor="accent1"/>
              </w:rPr>
            </w:pPr>
          </w:p>
          <w:p w14:paraId="78C5624A" w14:textId="486F25A6" w:rsidR="00A80D1D" w:rsidRDefault="00A80D1D" w:rsidP="0028414B">
            <w:pPr>
              <w:pStyle w:val="Paragraphedeliste"/>
              <w:numPr>
                <w:ilvl w:val="0"/>
                <w:numId w:val="2"/>
              </w:numPr>
              <w:rPr>
                <w:b/>
                <w:bCs/>
                <w:i/>
                <w:iCs/>
                <w:color w:val="4472C4" w:themeColor="accent1"/>
              </w:rPr>
            </w:pPr>
            <w:r>
              <w:rPr>
                <w:b/>
                <w:bCs/>
                <w:i/>
                <w:iCs/>
                <w:color w:val="4472C4" w:themeColor="accent1"/>
              </w:rPr>
              <w:t xml:space="preserve">Vous pouvez déjà intégrer sur cette fiche présentation de votre formation des indicateurs de résultats (voir </w:t>
            </w:r>
            <w:r w:rsidR="00646E67" w:rsidRPr="00646E67">
              <w:rPr>
                <w:b/>
                <w:bCs/>
                <w:i/>
                <w:iCs/>
                <w:color w:val="4472C4" w:themeColor="accent1"/>
              </w:rPr>
              <w:t xml:space="preserve">Indicateur 2 - Indicateurs de </w:t>
            </w:r>
            <w:r w:rsidR="00707125" w:rsidRPr="00646E67">
              <w:rPr>
                <w:b/>
                <w:bCs/>
                <w:i/>
                <w:iCs/>
                <w:color w:val="4472C4" w:themeColor="accent1"/>
              </w:rPr>
              <w:t>résultats</w:t>
            </w:r>
            <w:r>
              <w:rPr>
                <w:b/>
                <w:bCs/>
                <w:i/>
                <w:iCs/>
                <w:color w:val="4472C4" w:themeColor="accent1"/>
              </w:rPr>
              <w:t>) ;</w:t>
            </w:r>
          </w:p>
          <w:p w14:paraId="6BF26852" w14:textId="77777777" w:rsidR="00C578CC" w:rsidRPr="00C578CC" w:rsidRDefault="00C578CC" w:rsidP="00C578CC">
            <w:pPr>
              <w:pStyle w:val="Paragraphedeliste"/>
              <w:rPr>
                <w:b/>
                <w:bCs/>
                <w:i/>
                <w:iCs/>
                <w:color w:val="4472C4" w:themeColor="accent1"/>
              </w:rPr>
            </w:pPr>
          </w:p>
          <w:p w14:paraId="4623F171" w14:textId="3E2BED75" w:rsidR="00C578CC" w:rsidRDefault="00C578CC" w:rsidP="0028414B">
            <w:pPr>
              <w:pStyle w:val="Paragraphedeliste"/>
              <w:numPr>
                <w:ilvl w:val="0"/>
                <w:numId w:val="2"/>
              </w:numPr>
              <w:rPr>
                <w:b/>
                <w:bCs/>
                <w:i/>
                <w:iCs/>
                <w:color w:val="4472C4" w:themeColor="accent1"/>
              </w:rPr>
            </w:pPr>
            <w:r w:rsidRPr="00C578CC">
              <w:rPr>
                <w:b/>
                <w:bCs/>
                <w:i/>
                <w:iCs/>
                <w:color w:val="4472C4" w:themeColor="accent1"/>
              </w:rPr>
              <w:t>L’information est diffusée en amont de la contractualisation, quel que soit le moyen (site internet, proposition commerciale, plaquette, diffusion partielle sur un site puis complétée via une proposition...)</w:t>
            </w:r>
            <w:r>
              <w:rPr>
                <w:b/>
                <w:bCs/>
                <w:i/>
                <w:iCs/>
                <w:color w:val="4472C4" w:themeColor="accent1"/>
              </w:rPr>
              <w:t> ;</w:t>
            </w:r>
          </w:p>
          <w:p w14:paraId="5BA52CAB" w14:textId="77777777" w:rsidR="00A02A2A" w:rsidRPr="00A02A2A" w:rsidRDefault="00A02A2A" w:rsidP="00A02A2A">
            <w:pPr>
              <w:pStyle w:val="Paragraphedeliste"/>
              <w:rPr>
                <w:b/>
                <w:bCs/>
                <w:i/>
                <w:iCs/>
                <w:color w:val="4472C4" w:themeColor="accent1"/>
              </w:rPr>
            </w:pPr>
          </w:p>
          <w:p w14:paraId="184A9BB4" w14:textId="34DB2F8C" w:rsidR="003A47E1" w:rsidRPr="00FE1E09" w:rsidRDefault="00A02A2A" w:rsidP="00FE1E09">
            <w:pPr>
              <w:pStyle w:val="Paragraphedeliste"/>
              <w:numPr>
                <w:ilvl w:val="0"/>
                <w:numId w:val="2"/>
              </w:numPr>
              <w:rPr>
                <w:b/>
                <w:bCs/>
                <w:i/>
                <w:iCs/>
                <w:color w:val="4472C4" w:themeColor="accent1"/>
              </w:rPr>
            </w:pPr>
            <w:r>
              <w:rPr>
                <w:b/>
                <w:bCs/>
                <w:i/>
                <w:iCs/>
                <w:color w:val="4472C4" w:themeColor="accent1"/>
              </w:rPr>
              <w:t xml:space="preserve">Ne pas oublier </w:t>
            </w:r>
            <w:r w:rsidR="00B619A3">
              <w:rPr>
                <w:b/>
                <w:bCs/>
                <w:i/>
                <w:iCs/>
                <w:color w:val="4472C4" w:themeColor="accent1"/>
              </w:rPr>
              <w:t>de dater et d’actualiser cette information</w:t>
            </w:r>
            <w:r w:rsidR="00646E67">
              <w:rPr>
                <w:b/>
                <w:bCs/>
                <w:i/>
                <w:iCs/>
                <w:color w:val="4472C4" w:themeColor="accent1"/>
              </w:rPr>
              <w:t>.</w:t>
            </w:r>
          </w:p>
        </w:tc>
      </w:tr>
    </w:tbl>
    <w:p w14:paraId="6AD83480" w14:textId="77777777" w:rsidR="00C578CC" w:rsidRDefault="00C578CC">
      <w:pPr>
        <w:rPr>
          <w:b/>
          <w:bCs/>
        </w:rPr>
      </w:pPr>
    </w:p>
    <w:p w14:paraId="410F55C6" w14:textId="77777777" w:rsidR="006875A3" w:rsidRDefault="006875A3">
      <w:pPr>
        <w:rPr>
          <w:b/>
          <w:bCs/>
        </w:rPr>
      </w:pPr>
    </w:p>
    <w:tbl>
      <w:tblPr>
        <w:tblStyle w:val="Grilledutableau"/>
        <w:tblW w:w="0" w:type="auto"/>
        <w:tblInd w:w="0" w:type="dxa"/>
        <w:tblBorders>
          <w:top w:val="single" w:sz="24" w:space="0" w:color="538135" w:themeColor="accent6" w:themeShade="BF"/>
          <w:left w:val="single" w:sz="24" w:space="0" w:color="538135" w:themeColor="accent6" w:themeShade="BF"/>
          <w:bottom w:val="single" w:sz="24" w:space="0" w:color="538135" w:themeColor="accent6" w:themeShade="BF"/>
          <w:right w:val="single" w:sz="24" w:space="0" w:color="538135" w:themeColor="accent6" w:themeShade="BF"/>
          <w:insideH w:val="single" w:sz="24" w:space="0" w:color="538135" w:themeColor="accent6" w:themeShade="BF"/>
          <w:insideV w:val="single" w:sz="24" w:space="0" w:color="538135" w:themeColor="accent6" w:themeShade="BF"/>
        </w:tblBorders>
        <w:tblLook w:val="04A0" w:firstRow="1" w:lastRow="0" w:firstColumn="1" w:lastColumn="0" w:noHBand="0" w:noVBand="1"/>
      </w:tblPr>
      <w:tblGrid>
        <w:gridCol w:w="9012"/>
      </w:tblGrid>
      <w:tr w:rsidR="006875A3" w14:paraId="04D87B3B" w14:textId="77777777" w:rsidTr="00CC0C54">
        <w:trPr>
          <w:trHeight w:val="4275"/>
        </w:trPr>
        <w:tc>
          <w:tcPr>
            <w:tcW w:w="9062" w:type="dxa"/>
            <w:vAlign w:val="center"/>
          </w:tcPr>
          <w:p w14:paraId="70602E6D" w14:textId="77777777" w:rsidR="006875A3" w:rsidRDefault="006875A3" w:rsidP="006875A3">
            <w:pPr>
              <w:rPr>
                <w:b/>
                <w:bCs/>
                <w:i/>
                <w:iCs/>
                <w:color w:val="538135" w:themeColor="accent6" w:themeShade="BF"/>
              </w:rPr>
            </w:pPr>
            <w:r w:rsidRPr="006875A3">
              <w:rPr>
                <w:b/>
                <w:bCs/>
                <w:i/>
                <w:iCs/>
                <w:color w:val="538135" w:themeColor="accent6" w:themeShade="BF"/>
              </w:rPr>
              <w:t>**MES RECOMMANDATIONS :</w:t>
            </w:r>
          </w:p>
          <w:p w14:paraId="5B0EB5B5" w14:textId="77777777" w:rsidR="006875A3" w:rsidRDefault="006875A3" w:rsidP="006875A3">
            <w:pPr>
              <w:rPr>
                <w:b/>
                <w:bCs/>
                <w:i/>
                <w:iCs/>
                <w:color w:val="538135" w:themeColor="accent6" w:themeShade="BF"/>
              </w:rPr>
            </w:pPr>
          </w:p>
          <w:p w14:paraId="755D3AFB" w14:textId="77777777" w:rsidR="006875A3" w:rsidRDefault="006875A3" w:rsidP="006875A3">
            <w:pPr>
              <w:pStyle w:val="Paragraphedeliste"/>
              <w:numPr>
                <w:ilvl w:val="0"/>
                <w:numId w:val="2"/>
              </w:numPr>
              <w:rPr>
                <w:b/>
                <w:bCs/>
                <w:i/>
                <w:iCs/>
                <w:color w:val="538135" w:themeColor="accent6" w:themeShade="BF"/>
              </w:rPr>
            </w:pPr>
            <w:r w:rsidRPr="006875A3">
              <w:rPr>
                <w:b/>
                <w:bCs/>
                <w:i/>
                <w:iCs/>
                <w:color w:val="538135" w:themeColor="accent6" w:themeShade="BF"/>
              </w:rPr>
              <w:t>Suivez</w:t>
            </w:r>
            <w:r>
              <w:rPr>
                <w:b/>
                <w:bCs/>
                <w:i/>
                <w:iCs/>
                <w:color w:val="538135" w:themeColor="accent6" w:themeShade="BF"/>
              </w:rPr>
              <w:t xml:space="preserve"> la trame de ce document !</w:t>
            </w:r>
          </w:p>
          <w:p w14:paraId="4D7DA04A" w14:textId="77777777" w:rsidR="006875A3" w:rsidRDefault="006875A3" w:rsidP="006875A3">
            <w:pPr>
              <w:pStyle w:val="Paragraphedeliste"/>
              <w:rPr>
                <w:b/>
                <w:bCs/>
                <w:i/>
                <w:iCs/>
                <w:color w:val="538135" w:themeColor="accent6" w:themeShade="BF"/>
              </w:rPr>
            </w:pPr>
          </w:p>
          <w:p w14:paraId="160963E1" w14:textId="77777777" w:rsidR="00CC0C54" w:rsidRDefault="006875A3" w:rsidP="00CC0C54">
            <w:pPr>
              <w:pStyle w:val="Paragraphedeliste"/>
              <w:numPr>
                <w:ilvl w:val="0"/>
                <w:numId w:val="2"/>
              </w:numPr>
              <w:rPr>
                <w:b/>
                <w:bCs/>
                <w:i/>
                <w:iCs/>
                <w:color w:val="538135" w:themeColor="accent6" w:themeShade="BF"/>
              </w:rPr>
            </w:pPr>
            <w:r>
              <w:rPr>
                <w:b/>
                <w:bCs/>
                <w:i/>
                <w:iCs/>
                <w:color w:val="538135" w:themeColor="accent6" w:themeShade="BF"/>
              </w:rPr>
              <w:t>Faites ensuite un copier-coller de ce document vers votre site internet (si vous n’en avez pas, contactez-moi</w:t>
            </w:r>
            <w:r w:rsidR="00CC0C54">
              <w:rPr>
                <w:b/>
                <w:bCs/>
                <w:i/>
                <w:iCs/>
                <w:color w:val="538135" w:themeColor="accent6" w:themeShade="BF"/>
              </w:rPr>
              <w:t> !</w:t>
            </w:r>
            <w:r>
              <w:rPr>
                <w:b/>
                <w:bCs/>
                <w:i/>
                <w:iCs/>
                <w:color w:val="538135" w:themeColor="accent6" w:themeShade="BF"/>
              </w:rPr>
              <w:t>)</w:t>
            </w:r>
          </w:p>
          <w:p w14:paraId="014969A3" w14:textId="77777777" w:rsidR="00CC0C54" w:rsidRPr="00CC0C54" w:rsidRDefault="00CC0C54" w:rsidP="00CC0C54">
            <w:pPr>
              <w:pStyle w:val="Paragraphedeliste"/>
              <w:rPr>
                <w:b/>
                <w:bCs/>
                <w:i/>
                <w:iCs/>
                <w:color w:val="538135" w:themeColor="accent6" w:themeShade="BF"/>
              </w:rPr>
            </w:pPr>
          </w:p>
          <w:p w14:paraId="06DDAC2C" w14:textId="77777777" w:rsidR="00CC0C54" w:rsidRDefault="00CC0C54" w:rsidP="00CC0C54">
            <w:pPr>
              <w:pStyle w:val="Paragraphedeliste"/>
              <w:numPr>
                <w:ilvl w:val="0"/>
                <w:numId w:val="2"/>
              </w:numPr>
              <w:rPr>
                <w:b/>
                <w:bCs/>
                <w:i/>
                <w:iCs/>
                <w:color w:val="538135" w:themeColor="accent6" w:themeShade="BF"/>
              </w:rPr>
            </w:pPr>
            <w:r>
              <w:rPr>
                <w:b/>
                <w:bCs/>
                <w:i/>
                <w:iCs/>
                <w:color w:val="538135" w:themeColor="accent6" w:themeShade="BF"/>
              </w:rPr>
              <w:t>Rajoutez ensuite un bouton « Être recontacté » sur chacune de vos pages « formation », ce qui vous permettra de collecter les emails de vos prospects et de les intégrer dans votre base de données</w:t>
            </w:r>
          </w:p>
          <w:p w14:paraId="0122D76D" w14:textId="77777777" w:rsidR="00CC0C54" w:rsidRPr="00CC0C54" w:rsidRDefault="00CC0C54" w:rsidP="00CC0C54">
            <w:pPr>
              <w:pStyle w:val="Paragraphedeliste"/>
              <w:rPr>
                <w:b/>
                <w:bCs/>
                <w:i/>
                <w:iCs/>
                <w:color w:val="538135" w:themeColor="accent6" w:themeShade="BF"/>
              </w:rPr>
            </w:pPr>
          </w:p>
          <w:p w14:paraId="401871F4" w14:textId="04919B62" w:rsidR="00CC0C54" w:rsidRPr="00CC0C54" w:rsidRDefault="00CC0C54" w:rsidP="00CC0C54">
            <w:pPr>
              <w:pStyle w:val="Paragraphedeliste"/>
              <w:numPr>
                <w:ilvl w:val="0"/>
                <w:numId w:val="2"/>
              </w:numPr>
              <w:rPr>
                <w:b/>
                <w:bCs/>
                <w:i/>
                <w:iCs/>
                <w:color w:val="538135" w:themeColor="accent6" w:themeShade="BF"/>
              </w:rPr>
            </w:pPr>
            <w:r>
              <w:rPr>
                <w:b/>
                <w:bCs/>
                <w:i/>
                <w:iCs/>
                <w:color w:val="538135" w:themeColor="accent6" w:themeShade="BF"/>
              </w:rPr>
              <w:t>Une fois votre base de données créée, vous pouvez mettre en place un parcours d’emails (via Brevo par exemple) afin de rester en contact avec ces prospects. Ils n’achèteront peut-être pas votre formation aujourd’hui, mais qui sait dans quelques mois ? Ou bien une autre formation ?</w:t>
            </w:r>
          </w:p>
        </w:tc>
      </w:tr>
    </w:tbl>
    <w:p w14:paraId="07AC795A" w14:textId="65928543" w:rsidR="00C578CC" w:rsidRDefault="00C578CC">
      <w:pPr>
        <w:rPr>
          <w:b/>
          <w:bCs/>
        </w:rPr>
      </w:pPr>
      <w:r>
        <w:rPr>
          <w:b/>
          <w:bCs/>
        </w:rPr>
        <w:br w:type="page"/>
      </w:r>
    </w:p>
    <w:p w14:paraId="03456711" w14:textId="20CB70AC" w:rsidR="00586853" w:rsidRPr="00707125" w:rsidRDefault="00707125">
      <w:pPr>
        <w:rPr>
          <w:b/>
          <w:bCs/>
          <w:color w:val="4472C4" w:themeColor="accent1"/>
        </w:rPr>
      </w:pPr>
      <w:r w:rsidRPr="00707125">
        <w:rPr>
          <w:b/>
          <w:bCs/>
        </w:rPr>
        <w:lastRenderedPageBreak/>
        <w:t>En noir les informations obligatoires</w:t>
      </w:r>
      <w:r>
        <w:br/>
      </w:r>
      <w:r w:rsidRPr="00707125">
        <w:rPr>
          <w:b/>
          <w:bCs/>
          <w:color w:val="4472C4" w:themeColor="accent1"/>
        </w:rPr>
        <w:t>En bleu les informations qui sont facultatives mais recommandé</w:t>
      </w:r>
      <w:r w:rsidR="00E81AC9">
        <w:rPr>
          <w:b/>
          <w:bCs/>
          <w:color w:val="4472C4" w:themeColor="accent1"/>
        </w:rPr>
        <w:t>e</w:t>
      </w:r>
      <w:r w:rsidRPr="00707125">
        <w:rPr>
          <w:b/>
          <w:bCs/>
          <w:color w:val="4472C4" w:themeColor="accent1"/>
        </w:rPr>
        <w:t xml:space="preserve">s </w:t>
      </w:r>
    </w:p>
    <w:p w14:paraId="76188FDD" w14:textId="77777777" w:rsidR="00707125" w:rsidRDefault="00707125" w:rsidP="00FA6C02">
      <w:pPr>
        <w:rPr>
          <w:b/>
          <w:bCs/>
          <w:sz w:val="22"/>
          <w:szCs w:val="22"/>
        </w:rPr>
      </w:pPr>
    </w:p>
    <w:p w14:paraId="1ED8A25D" w14:textId="717D7C5A" w:rsidR="00A02A2A" w:rsidRDefault="00FA6C02" w:rsidP="00FA6C02">
      <w:pPr>
        <w:rPr>
          <w:b/>
          <w:bCs/>
          <w:sz w:val="22"/>
          <w:szCs w:val="22"/>
        </w:rPr>
      </w:pPr>
      <w:r w:rsidRPr="002E584A">
        <w:rPr>
          <w:b/>
          <w:bCs/>
          <w:sz w:val="22"/>
          <w:szCs w:val="22"/>
        </w:rPr>
        <w:t>PRE-REQUIS</w:t>
      </w:r>
      <w:r w:rsidR="00A02A2A">
        <w:rPr>
          <w:b/>
          <w:bCs/>
          <w:sz w:val="22"/>
          <w:szCs w:val="22"/>
        </w:rPr>
        <w:t> :</w:t>
      </w:r>
    </w:p>
    <w:p w14:paraId="0D3DC597" w14:textId="014CCB9C" w:rsidR="00FA6C02" w:rsidRPr="002E584A" w:rsidRDefault="00BF1C99" w:rsidP="00FA6C02">
      <w:pPr>
        <w:rPr>
          <w:sz w:val="22"/>
          <w:szCs w:val="22"/>
        </w:rPr>
      </w:pPr>
      <w:r>
        <w:rPr>
          <w:b/>
          <w:bCs/>
          <w:sz w:val="22"/>
          <w:szCs w:val="22"/>
        </w:rPr>
        <w:t>A</w:t>
      </w:r>
      <w:r w:rsidR="00A02A2A">
        <w:rPr>
          <w:b/>
          <w:bCs/>
          <w:sz w:val="22"/>
          <w:szCs w:val="22"/>
        </w:rPr>
        <w:t>pprenants</w:t>
      </w:r>
      <w:r>
        <w:rPr>
          <w:b/>
          <w:bCs/>
          <w:sz w:val="22"/>
          <w:szCs w:val="22"/>
        </w:rPr>
        <w:t xml:space="preserve"> </w:t>
      </w:r>
      <w:r w:rsidR="00FA6C02" w:rsidRPr="002E584A">
        <w:rPr>
          <w:b/>
          <w:bCs/>
          <w:sz w:val="22"/>
          <w:szCs w:val="22"/>
        </w:rPr>
        <w:t>:</w:t>
      </w:r>
    </w:p>
    <w:p w14:paraId="15D1F897" w14:textId="497A1A38" w:rsidR="00FA6C02" w:rsidRPr="004225A2" w:rsidRDefault="00FA6C02" w:rsidP="00FA6C02">
      <w:pPr>
        <w:pStyle w:val="Paragraphedeliste"/>
        <w:numPr>
          <w:ilvl w:val="0"/>
          <w:numId w:val="1"/>
        </w:numPr>
        <w:rPr>
          <w:color w:val="C00000"/>
        </w:rPr>
      </w:pPr>
      <w:r w:rsidRPr="004225A2">
        <w:rPr>
          <w:color w:val="C00000"/>
        </w:rPr>
        <w:t>Être de nationalité française</w:t>
      </w:r>
      <w:r w:rsidR="00A02A2A">
        <w:rPr>
          <w:color w:val="C00000"/>
        </w:rPr>
        <w:t> ;</w:t>
      </w:r>
    </w:p>
    <w:p w14:paraId="333A7E51" w14:textId="4BCFB3F7" w:rsidR="00FA6C02" w:rsidRPr="004225A2" w:rsidRDefault="00FA6C02" w:rsidP="00FA6C02">
      <w:pPr>
        <w:pStyle w:val="Paragraphedeliste"/>
        <w:numPr>
          <w:ilvl w:val="0"/>
          <w:numId w:val="1"/>
        </w:numPr>
        <w:rPr>
          <w:color w:val="C00000"/>
        </w:rPr>
      </w:pPr>
      <w:r w:rsidRPr="004225A2">
        <w:rPr>
          <w:color w:val="C00000"/>
        </w:rPr>
        <w:t>Ne pas être daltonien</w:t>
      </w:r>
      <w:r w:rsidR="00A02A2A">
        <w:rPr>
          <w:color w:val="C00000"/>
        </w:rPr>
        <w:t> ;</w:t>
      </w:r>
    </w:p>
    <w:p w14:paraId="3E47DF85" w14:textId="04C8C16D" w:rsidR="00A02A2A" w:rsidRPr="00A02A2A" w:rsidRDefault="00FA6C02" w:rsidP="00A02A2A">
      <w:pPr>
        <w:pStyle w:val="Paragraphedeliste"/>
        <w:numPr>
          <w:ilvl w:val="0"/>
          <w:numId w:val="1"/>
        </w:numPr>
        <w:rPr>
          <w:color w:val="C00000"/>
        </w:rPr>
      </w:pPr>
      <w:r w:rsidRPr="004225A2">
        <w:rPr>
          <w:color w:val="C00000"/>
        </w:rPr>
        <w:t>Avoir plus de 5 ans d’expérience</w:t>
      </w:r>
      <w:r>
        <w:rPr>
          <w:color w:val="C00000"/>
        </w:rPr>
        <w:t xml:space="preserve"> dans</w:t>
      </w:r>
      <w:r w:rsidR="00A02A2A">
        <w:rPr>
          <w:color w:val="C00000"/>
        </w:rPr>
        <w:t xml:space="preserve"> le management de groupes.</w:t>
      </w:r>
    </w:p>
    <w:p w14:paraId="2B85C627" w14:textId="798D977B" w:rsidR="00A02A2A" w:rsidRPr="00707125" w:rsidRDefault="00A02A2A" w:rsidP="00A02A2A">
      <w:pPr>
        <w:rPr>
          <w:b/>
          <w:bCs/>
          <w:color w:val="4472C4" w:themeColor="accent1"/>
          <w:sz w:val="22"/>
          <w:szCs w:val="22"/>
        </w:rPr>
      </w:pPr>
      <w:r w:rsidRPr="00707125">
        <w:rPr>
          <w:b/>
          <w:bCs/>
          <w:color w:val="4472C4" w:themeColor="accent1"/>
          <w:sz w:val="22"/>
          <w:szCs w:val="22"/>
        </w:rPr>
        <w:t>Entreprises :</w:t>
      </w:r>
    </w:p>
    <w:p w14:paraId="47F93E59" w14:textId="58254C46" w:rsidR="00A02A2A" w:rsidRPr="00A02A2A" w:rsidRDefault="00A02A2A" w:rsidP="00A02A2A">
      <w:pPr>
        <w:pStyle w:val="Paragraphedeliste"/>
        <w:numPr>
          <w:ilvl w:val="0"/>
          <w:numId w:val="1"/>
        </w:numPr>
        <w:rPr>
          <w:color w:val="C00000"/>
        </w:rPr>
      </w:pPr>
      <w:r w:rsidRPr="00A02A2A">
        <w:rPr>
          <w:color w:val="C00000"/>
        </w:rPr>
        <w:t>Posséder une salle de formation de 30m2 minimum ;</w:t>
      </w:r>
    </w:p>
    <w:p w14:paraId="6AB3455A" w14:textId="062401E2" w:rsidR="00A02A2A" w:rsidRPr="00B619A3" w:rsidRDefault="00B619A3" w:rsidP="00A02A2A">
      <w:pPr>
        <w:pStyle w:val="Paragraphedeliste"/>
        <w:numPr>
          <w:ilvl w:val="0"/>
          <w:numId w:val="1"/>
        </w:numPr>
        <w:rPr>
          <w:color w:val="C00000"/>
        </w:rPr>
      </w:pPr>
      <w:r>
        <w:rPr>
          <w:color w:val="C00000"/>
        </w:rPr>
        <w:t>Bénéficier d’une</w:t>
      </w:r>
      <w:r w:rsidR="00A02A2A" w:rsidRPr="00A02A2A">
        <w:rPr>
          <w:color w:val="C00000"/>
        </w:rPr>
        <w:t xml:space="preserve"> connexion internet suffisante (1 Mb par seconde minimum).</w:t>
      </w:r>
    </w:p>
    <w:p w14:paraId="35D43576" w14:textId="77777777" w:rsidR="00FA6C02" w:rsidRDefault="00FA6C02" w:rsidP="00FA6C02">
      <w:pPr>
        <w:rPr>
          <w:color w:val="C00000"/>
        </w:rPr>
      </w:pPr>
    </w:p>
    <w:p w14:paraId="01E053A5" w14:textId="77777777" w:rsidR="00FA6C02" w:rsidRPr="00707125" w:rsidRDefault="00FA6C02" w:rsidP="00FA6C02">
      <w:pPr>
        <w:rPr>
          <w:color w:val="4472C4" w:themeColor="accent1"/>
          <w:sz w:val="22"/>
          <w:szCs w:val="22"/>
        </w:rPr>
      </w:pPr>
      <w:r w:rsidRPr="00707125">
        <w:rPr>
          <w:b/>
          <w:bCs/>
          <w:color w:val="4472C4" w:themeColor="accent1"/>
          <w:sz w:val="22"/>
          <w:szCs w:val="22"/>
        </w:rPr>
        <w:t>PUBLIC CONCERNE :</w:t>
      </w:r>
    </w:p>
    <w:p w14:paraId="15F58908" w14:textId="77777777" w:rsidR="00FA6C02" w:rsidRPr="002C5B64" w:rsidRDefault="00FA6C02" w:rsidP="00FA6C02">
      <w:pPr>
        <w:pStyle w:val="Paragraphedeliste"/>
        <w:numPr>
          <w:ilvl w:val="0"/>
          <w:numId w:val="1"/>
        </w:numPr>
        <w:rPr>
          <w:color w:val="C00000"/>
        </w:rPr>
      </w:pPr>
      <w:r w:rsidRPr="002C5B64">
        <w:rPr>
          <w:color w:val="C00000"/>
        </w:rPr>
        <w:t>Responsable d’organisme de formation</w:t>
      </w:r>
    </w:p>
    <w:p w14:paraId="7181211D" w14:textId="09B8CF06" w:rsidR="00FA6C02" w:rsidRPr="00FA6C02" w:rsidRDefault="00FA6C02" w:rsidP="00FA6C02">
      <w:pPr>
        <w:pStyle w:val="Paragraphedeliste"/>
        <w:numPr>
          <w:ilvl w:val="0"/>
          <w:numId w:val="1"/>
        </w:numPr>
        <w:rPr>
          <w:color w:val="C00000"/>
        </w:rPr>
      </w:pPr>
      <w:r w:rsidRPr="002C5B64">
        <w:rPr>
          <w:color w:val="C00000"/>
        </w:rPr>
        <w:t>Responsable qualité</w:t>
      </w:r>
    </w:p>
    <w:p w14:paraId="5A71A511" w14:textId="77777777" w:rsidR="00FA6C02" w:rsidRDefault="00FA6C02">
      <w:pPr>
        <w:rPr>
          <w:b/>
          <w:bCs/>
          <w:sz w:val="22"/>
          <w:szCs w:val="22"/>
        </w:rPr>
      </w:pPr>
    </w:p>
    <w:p w14:paraId="64068E08" w14:textId="2E68E669" w:rsidR="004225A2" w:rsidRDefault="004225A2">
      <w:pPr>
        <w:rPr>
          <w:b/>
          <w:bCs/>
          <w:sz w:val="22"/>
          <w:szCs w:val="22"/>
        </w:rPr>
      </w:pPr>
      <w:r w:rsidRPr="002E584A">
        <w:rPr>
          <w:b/>
          <w:bCs/>
          <w:sz w:val="22"/>
          <w:szCs w:val="22"/>
        </w:rPr>
        <w:t>OBJECTIFS DE LA FORMATION :</w:t>
      </w:r>
    </w:p>
    <w:p w14:paraId="095C238A" w14:textId="1C01A100" w:rsidR="00B619A3" w:rsidRPr="002E584A" w:rsidRDefault="00B619A3">
      <w:pPr>
        <w:rPr>
          <w:b/>
          <w:bCs/>
          <w:sz w:val="22"/>
          <w:szCs w:val="22"/>
        </w:rPr>
      </w:pPr>
      <w:r>
        <w:rPr>
          <w:b/>
          <w:bCs/>
          <w:sz w:val="22"/>
          <w:szCs w:val="22"/>
        </w:rPr>
        <w:t xml:space="preserve">À la fin de la formation, l’apprenant </w:t>
      </w:r>
      <w:proofErr w:type="gramStart"/>
      <w:r>
        <w:rPr>
          <w:b/>
          <w:bCs/>
          <w:sz w:val="22"/>
          <w:szCs w:val="22"/>
        </w:rPr>
        <w:t>sera en capacité</w:t>
      </w:r>
      <w:proofErr w:type="gramEnd"/>
      <w:r>
        <w:rPr>
          <w:b/>
          <w:bCs/>
          <w:sz w:val="22"/>
          <w:szCs w:val="22"/>
        </w:rPr>
        <w:t xml:space="preserve"> de :</w:t>
      </w:r>
    </w:p>
    <w:p w14:paraId="27B2EF09" w14:textId="5AE759E6" w:rsidR="004225A2" w:rsidRDefault="00B619A3" w:rsidP="004225A2">
      <w:pPr>
        <w:pStyle w:val="Paragraphedeliste"/>
        <w:numPr>
          <w:ilvl w:val="0"/>
          <w:numId w:val="1"/>
        </w:numPr>
        <w:rPr>
          <w:color w:val="C00000"/>
        </w:rPr>
      </w:pPr>
      <w:r>
        <w:rPr>
          <w:color w:val="C00000"/>
        </w:rPr>
        <w:t>Maintenir une conversation en utilisant du vocabulaire courant ;</w:t>
      </w:r>
    </w:p>
    <w:p w14:paraId="7870B8E6" w14:textId="2D0F1D89" w:rsidR="00B619A3" w:rsidRDefault="00B619A3" w:rsidP="004225A2">
      <w:pPr>
        <w:pStyle w:val="Paragraphedeliste"/>
        <w:numPr>
          <w:ilvl w:val="0"/>
          <w:numId w:val="1"/>
        </w:numPr>
        <w:rPr>
          <w:color w:val="C00000"/>
        </w:rPr>
      </w:pPr>
      <w:r>
        <w:rPr>
          <w:color w:val="C00000"/>
        </w:rPr>
        <w:t>Ouvrir et fermer un document Word ;</w:t>
      </w:r>
    </w:p>
    <w:p w14:paraId="37ECE54A" w14:textId="4DAA9476" w:rsidR="00B619A3" w:rsidRDefault="00B619A3" w:rsidP="004225A2">
      <w:pPr>
        <w:pStyle w:val="Paragraphedeliste"/>
        <w:numPr>
          <w:ilvl w:val="0"/>
          <w:numId w:val="1"/>
        </w:numPr>
        <w:rPr>
          <w:color w:val="C00000"/>
        </w:rPr>
      </w:pPr>
      <w:r>
        <w:rPr>
          <w:color w:val="C00000"/>
        </w:rPr>
        <w:t>Rédiger un business plan.</w:t>
      </w:r>
    </w:p>
    <w:p w14:paraId="27B4AEFC" w14:textId="59A9BBEF" w:rsidR="00FA6C02" w:rsidRDefault="00FA6C02" w:rsidP="00FA6C02">
      <w:pPr>
        <w:rPr>
          <w:color w:val="C00000"/>
        </w:rPr>
      </w:pPr>
    </w:p>
    <w:p w14:paraId="6F0124D3" w14:textId="77777777" w:rsidR="00FA6C02" w:rsidRPr="002E584A" w:rsidRDefault="00FA6C02" w:rsidP="00FA6C02">
      <w:pPr>
        <w:rPr>
          <w:sz w:val="22"/>
          <w:szCs w:val="22"/>
        </w:rPr>
      </w:pPr>
      <w:r w:rsidRPr="002E584A">
        <w:rPr>
          <w:b/>
          <w:bCs/>
          <w:sz w:val="22"/>
          <w:szCs w:val="22"/>
        </w:rPr>
        <w:t xml:space="preserve">DUREE </w:t>
      </w:r>
      <w:r w:rsidRPr="00707125">
        <w:rPr>
          <w:b/>
          <w:bCs/>
          <w:color w:val="4472C4" w:themeColor="accent1"/>
          <w:sz w:val="22"/>
          <w:szCs w:val="22"/>
        </w:rPr>
        <w:t xml:space="preserve">ET HORAIRES </w:t>
      </w:r>
      <w:r w:rsidRPr="002E584A">
        <w:rPr>
          <w:b/>
          <w:bCs/>
          <w:sz w:val="22"/>
          <w:szCs w:val="22"/>
        </w:rPr>
        <w:t>:</w:t>
      </w:r>
    </w:p>
    <w:p w14:paraId="19EEA512" w14:textId="77777777" w:rsidR="00FA6C02" w:rsidRPr="004225A2" w:rsidRDefault="00FA6C02" w:rsidP="00FA6C02">
      <w:pPr>
        <w:pStyle w:val="Paragraphedeliste"/>
        <w:numPr>
          <w:ilvl w:val="0"/>
          <w:numId w:val="1"/>
        </w:numPr>
        <w:rPr>
          <w:color w:val="C00000"/>
        </w:rPr>
      </w:pPr>
      <w:r>
        <w:rPr>
          <w:color w:val="C00000"/>
        </w:rPr>
        <w:t>2</w:t>
      </w:r>
      <w:r w:rsidRPr="004225A2">
        <w:rPr>
          <w:color w:val="C00000"/>
        </w:rPr>
        <w:t xml:space="preserve"> jour</w:t>
      </w:r>
      <w:r>
        <w:rPr>
          <w:color w:val="C00000"/>
        </w:rPr>
        <w:t>s</w:t>
      </w:r>
      <w:r w:rsidRPr="004225A2">
        <w:rPr>
          <w:color w:val="C00000"/>
        </w:rPr>
        <w:t xml:space="preserve"> soit </w:t>
      </w:r>
      <w:r>
        <w:rPr>
          <w:color w:val="C00000"/>
        </w:rPr>
        <w:t>14</w:t>
      </w:r>
      <w:r w:rsidRPr="004225A2">
        <w:rPr>
          <w:color w:val="C00000"/>
        </w:rPr>
        <w:t xml:space="preserve"> heures</w:t>
      </w:r>
    </w:p>
    <w:p w14:paraId="733F6519" w14:textId="248EC62C" w:rsidR="00FA6C02" w:rsidRDefault="00FA6C02" w:rsidP="00FA6C02">
      <w:pPr>
        <w:pStyle w:val="Paragraphedeliste"/>
        <w:numPr>
          <w:ilvl w:val="0"/>
          <w:numId w:val="1"/>
        </w:numPr>
        <w:rPr>
          <w:color w:val="C00000"/>
        </w:rPr>
      </w:pPr>
      <w:r w:rsidRPr="004225A2">
        <w:rPr>
          <w:color w:val="C00000"/>
        </w:rPr>
        <w:t>Horaires : de 9h00 à 12h30 et de 14h00 à 17h30 (aménagement</w:t>
      </w:r>
      <w:r w:rsidR="00B619A3">
        <w:rPr>
          <w:color w:val="C00000"/>
        </w:rPr>
        <w:t>s</w:t>
      </w:r>
      <w:r w:rsidRPr="004225A2">
        <w:rPr>
          <w:color w:val="C00000"/>
        </w:rPr>
        <w:t xml:space="preserve"> possible</w:t>
      </w:r>
      <w:r w:rsidR="00B619A3">
        <w:rPr>
          <w:color w:val="C00000"/>
        </w:rPr>
        <w:t>s</w:t>
      </w:r>
      <w:r w:rsidRPr="004225A2">
        <w:rPr>
          <w:color w:val="C00000"/>
        </w:rPr>
        <w:t xml:space="preserve"> si besoin)</w:t>
      </w:r>
    </w:p>
    <w:p w14:paraId="068AB887" w14:textId="55472D28" w:rsidR="00FA6C02" w:rsidRDefault="00FA6C02" w:rsidP="00FA6C02">
      <w:pPr>
        <w:rPr>
          <w:color w:val="C00000"/>
        </w:rPr>
      </w:pPr>
    </w:p>
    <w:p w14:paraId="519D557E" w14:textId="77777777" w:rsidR="00FA6C02" w:rsidRPr="00707125" w:rsidRDefault="00FA6C02" w:rsidP="00FA6C02">
      <w:pPr>
        <w:rPr>
          <w:color w:val="4472C4" w:themeColor="accent1"/>
          <w:sz w:val="22"/>
          <w:szCs w:val="22"/>
        </w:rPr>
      </w:pPr>
      <w:r w:rsidRPr="00707125">
        <w:rPr>
          <w:b/>
          <w:bCs/>
          <w:color w:val="4472C4" w:themeColor="accent1"/>
          <w:sz w:val="22"/>
          <w:szCs w:val="22"/>
        </w:rPr>
        <w:t>LIEU :</w:t>
      </w:r>
    </w:p>
    <w:p w14:paraId="269C34AB" w14:textId="23D0C20E" w:rsidR="00FA6C02" w:rsidRPr="00FA6C02" w:rsidRDefault="00B619A3" w:rsidP="00FA6C02">
      <w:pPr>
        <w:pStyle w:val="Paragraphedeliste"/>
        <w:numPr>
          <w:ilvl w:val="0"/>
          <w:numId w:val="1"/>
        </w:numPr>
        <w:rPr>
          <w:color w:val="C00000"/>
        </w:rPr>
      </w:pPr>
      <w:r>
        <w:rPr>
          <w:color w:val="C00000"/>
        </w:rPr>
        <w:t>Chez le client (en présentiel)</w:t>
      </w:r>
      <w:r w:rsidR="00FA6C02" w:rsidRPr="004225A2">
        <w:rPr>
          <w:color w:val="C00000"/>
        </w:rPr>
        <w:t xml:space="preserve"> ou par visio-conférence</w:t>
      </w:r>
      <w:r>
        <w:rPr>
          <w:color w:val="C00000"/>
        </w:rPr>
        <w:t xml:space="preserve"> (en distanciel).</w:t>
      </w:r>
    </w:p>
    <w:p w14:paraId="5F9B971D" w14:textId="3037F21E" w:rsidR="00FA6C02" w:rsidRDefault="00FA6C02" w:rsidP="00FA6C02">
      <w:pPr>
        <w:rPr>
          <w:color w:val="C00000"/>
        </w:rPr>
      </w:pPr>
    </w:p>
    <w:p w14:paraId="34C5319C" w14:textId="77777777" w:rsidR="00EE05B2" w:rsidRDefault="00EE05B2">
      <w:pPr>
        <w:rPr>
          <w:b/>
          <w:bCs/>
          <w:sz w:val="22"/>
          <w:szCs w:val="22"/>
        </w:rPr>
      </w:pPr>
      <w:r>
        <w:rPr>
          <w:b/>
          <w:bCs/>
          <w:sz w:val="22"/>
          <w:szCs w:val="22"/>
        </w:rPr>
        <w:br w:type="page"/>
      </w:r>
    </w:p>
    <w:p w14:paraId="3948936A" w14:textId="0C0D080A" w:rsidR="00FA6C02" w:rsidRDefault="00FA6C02" w:rsidP="00FA6C02">
      <w:pPr>
        <w:rPr>
          <w:b/>
          <w:bCs/>
          <w:sz w:val="22"/>
          <w:szCs w:val="22"/>
        </w:rPr>
      </w:pPr>
      <w:r>
        <w:rPr>
          <w:b/>
          <w:bCs/>
          <w:sz w:val="22"/>
          <w:szCs w:val="22"/>
        </w:rPr>
        <w:lastRenderedPageBreak/>
        <w:t>MODALITES ET DELAIS D’ACCES</w:t>
      </w:r>
      <w:r w:rsidRPr="002E584A">
        <w:rPr>
          <w:b/>
          <w:bCs/>
          <w:sz w:val="22"/>
          <w:szCs w:val="22"/>
        </w:rPr>
        <w:t xml:space="preserve"> :</w:t>
      </w:r>
    </w:p>
    <w:p w14:paraId="6AEC32EC" w14:textId="77777777" w:rsidR="00E26604" w:rsidRPr="00E26604" w:rsidRDefault="00E26604" w:rsidP="00E26604">
      <w:pPr>
        <w:rPr>
          <w:color w:val="C00000"/>
        </w:rPr>
      </w:pPr>
      <w:r w:rsidRPr="00E26604">
        <w:rPr>
          <w:color w:val="C00000"/>
        </w:rPr>
        <w:t>L'accès à nos formations peut être initié, soit par l'employeur, soit à l'initiative du salarié avec l'accord de ce dernier, soit à l'initiative propre du salarié.</w:t>
      </w:r>
    </w:p>
    <w:p w14:paraId="026A7330" w14:textId="77777777" w:rsidR="00E26604" w:rsidRPr="00E26604" w:rsidRDefault="00E26604" w:rsidP="00E26604">
      <w:pPr>
        <w:rPr>
          <w:color w:val="C00000"/>
        </w:rPr>
      </w:pPr>
      <w:r w:rsidRPr="00E26604">
        <w:rPr>
          <w:color w:val="C00000"/>
        </w:rPr>
        <w:t xml:space="preserve">Pour chaque demande de formation, notre service réalise un entretien téléphonique ou un échange via mail ou en présentiel, afin d'établir une formation personnalisée qui prend en compte les attentes, les préférences et les contraintes. </w:t>
      </w:r>
    </w:p>
    <w:p w14:paraId="48D197D5" w14:textId="77777777" w:rsidR="00E26604" w:rsidRPr="00E26604" w:rsidRDefault="00E26604" w:rsidP="00E26604">
      <w:pPr>
        <w:rPr>
          <w:color w:val="C00000"/>
        </w:rPr>
      </w:pPr>
      <w:r w:rsidRPr="00E26604">
        <w:rPr>
          <w:color w:val="C00000"/>
        </w:rPr>
        <w:t>Une proposition commerciale et un programme adapté sont transmis.</w:t>
      </w:r>
    </w:p>
    <w:p w14:paraId="323F85E8" w14:textId="2E3A17F6" w:rsidR="00E26604" w:rsidRPr="00E26604" w:rsidRDefault="00E26604" w:rsidP="00E26604">
      <w:pPr>
        <w:rPr>
          <w:color w:val="C00000"/>
        </w:rPr>
      </w:pPr>
      <w:r w:rsidRPr="00E26604">
        <w:rPr>
          <w:color w:val="C00000"/>
        </w:rPr>
        <w:t>A réception du devis signé l'organisation logistique, technique, pédagogique et financière est établie.</w:t>
      </w:r>
    </w:p>
    <w:p w14:paraId="21E3BCC5" w14:textId="4A00E920" w:rsidR="00E26604" w:rsidRPr="00E26604" w:rsidRDefault="00E26604" w:rsidP="00E26604">
      <w:pPr>
        <w:rPr>
          <w:color w:val="C00000"/>
        </w:rPr>
      </w:pPr>
      <w:r w:rsidRPr="00E26604">
        <w:rPr>
          <w:color w:val="C00000"/>
        </w:rPr>
        <w:t>Le délai d'accès aux formations tient compte de ces différentes formalités afin d'être accessible dans un temps minimum d'un mois avant le début de l'action.</w:t>
      </w:r>
    </w:p>
    <w:p w14:paraId="22338D6F" w14:textId="6C2F3E34" w:rsidR="00FA6C02" w:rsidRPr="002E584A" w:rsidRDefault="00FA6C02" w:rsidP="00FA6C02">
      <w:pPr>
        <w:rPr>
          <w:sz w:val="22"/>
          <w:szCs w:val="22"/>
        </w:rPr>
      </w:pPr>
    </w:p>
    <w:p w14:paraId="477274A8" w14:textId="77777777" w:rsidR="00FA6C02" w:rsidRPr="002E584A" w:rsidRDefault="00FA6C02" w:rsidP="00FA6C02">
      <w:pPr>
        <w:rPr>
          <w:sz w:val="22"/>
          <w:szCs w:val="22"/>
        </w:rPr>
      </w:pPr>
      <w:r>
        <w:rPr>
          <w:b/>
          <w:bCs/>
          <w:sz w:val="22"/>
          <w:szCs w:val="22"/>
        </w:rPr>
        <w:t>TARIFS</w:t>
      </w:r>
      <w:r w:rsidRPr="002E584A">
        <w:rPr>
          <w:b/>
          <w:bCs/>
          <w:sz w:val="22"/>
          <w:szCs w:val="22"/>
        </w:rPr>
        <w:t xml:space="preserve"> :</w:t>
      </w:r>
    </w:p>
    <w:p w14:paraId="0CF2355D" w14:textId="2F4D30FD" w:rsidR="00FA6C02" w:rsidRPr="004225A2" w:rsidRDefault="00FA6C02" w:rsidP="00FA6C02">
      <w:pPr>
        <w:pStyle w:val="Paragraphedeliste"/>
        <w:numPr>
          <w:ilvl w:val="0"/>
          <w:numId w:val="1"/>
        </w:numPr>
        <w:rPr>
          <w:color w:val="C00000"/>
        </w:rPr>
      </w:pPr>
      <w:r>
        <w:rPr>
          <w:color w:val="C00000"/>
        </w:rPr>
        <w:t>1400</w:t>
      </w:r>
      <w:r w:rsidRPr="004225A2">
        <w:rPr>
          <w:color w:val="C00000"/>
        </w:rPr>
        <w:t xml:space="preserve"> euros </w:t>
      </w:r>
      <w:r>
        <w:rPr>
          <w:color w:val="C00000"/>
        </w:rPr>
        <w:t>HT soit 1680 euros TTC</w:t>
      </w:r>
    </w:p>
    <w:p w14:paraId="6D503686" w14:textId="77777777" w:rsidR="00FA6C02" w:rsidRPr="00FA6C02" w:rsidRDefault="00FA6C02" w:rsidP="00FA6C02">
      <w:pPr>
        <w:rPr>
          <w:color w:val="C00000"/>
        </w:rPr>
      </w:pPr>
    </w:p>
    <w:p w14:paraId="54F9517E" w14:textId="5B601FD2" w:rsidR="004225A2" w:rsidRPr="002E584A" w:rsidRDefault="00FE3D20">
      <w:pPr>
        <w:rPr>
          <w:sz w:val="22"/>
          <w:szCs w:val="22"/>
        </w:rPr>
      </w:pPr>
      <w:r>
        <w:rPr>
          <w:b/>
          <w:bCs/>
          <w:sz w:val="22"/>
          <w:szCs w:val="22"/>
        </w:rPr>
        <w:t>MÉTHODES MOBILISÉES</w:t>
      </w:r>
      <w:r w:rsidR="004225A2" w:rsidRPr="002E584A">
        <w:rPr>
          <w:b/>
          <w:bCs/>
          <w:sz w:val="22"/>
          <w:szCs w:val="22"/>
        </w:rPr>
        <w:t xml:space="preserve"> :</w:t>
      </w:r>
    </w:p>
    <w:p w14:paraId="45F641C0" w14:textId="37AE46A9" w:rsidR="00E65211" w:rsidRPr="00E65211" w:rsidRDefault="007D2E1C" w:rsidP="00E65211">
      <w:pPr>
        <w:pStyle w:val="NormalWeb"/>
        <w:spacing w:before="0" w:beforeAutospacing="0" w:after="336" w:afterAutospacing="0" w:line="276" w:lineRule="auto"/>
        <w:rPr>
          <w:rFonts w:ascii="Century Gothic" w:eastAsiaTheme="minorHAnsi" w:hAnsi="Century Gothic"/>
          <w:color w:val="C00000"/>
          <w:sz w:val="20"/>
          <w:szCs w:val="20"/>
          <w:lang w:eastAsia="en-US"/>
        </w:rPr>
      </w:pPr>
      <w:r w:rsidRPr="007D2E1C">
        <w:rPr>
          <w:rFonts w:ascii="Century Gothic" w:eastAsiaTheme="minorHAnsi" w:hAnsi="Century Gothic"/>
          <w:color w:val="C00000"/>
          <w:sz w:val="20"/>
          <w:szCs w:val="20"/>
          <w:lang w:eastAsia="en-US"/>
        </w:rPr>
        <w:t>{#Nom_de_l_OF#}</w:t>
      </w:r>
      <w:r>
        <w:rPr>
          <w:rFonts w:ascii="Century Gothic" w:eastAsiaTheme="minorHAnsi" w:hAnsi="Century Gothic"/>
          <w:color w:val="C00000"/>
          <w:sz w:val="20"/>
          <w:szCs w:val="20"/>
          <w:lang w:eastAsia="en-US"/>
        </w:rPr>
        <w:t xml:space="preserve"> </w:t>
      </w:r>
      <w:r w:rsidR="00E65211" w:rsidRPr="00E65211">
        <w:rPr>
          <w:rFonts w:ascii="Century Gothic" w:eastAsiaTheme="minorHAnsi" w:hAnsi="Century Gothic"/>
          <w:color w:val="C00000"/>
          <w:sz w:val="20"/>
          <w:szCs w:val="20"/>
          <w:lang w:eastAsia="en-US"/>
        </w:rPr>
        <w:t>développe ses activités avec une attention particulière portée à l’accessibilité et l’échange entre participants. Pour chaque formation, le cadre de fonctionnement du groupe s’appuie sur le respect, l’écoute et la bienveillance.</w:t>
      </w:r>
    </w:p>
    <w:p w14:paraId="13454ECD" w14:textId="65FFA843" w:rsidR="00E65211" w:rsidRPr="00E65211" w:rsidRDefault="00E65211" w:rsidP="00E65211">
      <w:pPr>
        <w:pStyle w:val="NormalWeb"/>
        <w:spacing w:before="0" w:beforeAutospacing="0" w:after="336" w:afterAutospacing="0" w:line="276" w:lineRule="auto"/>
        <w:rPr>
          <w:rFonts w:ascii="Century Gothic" w:eastAsiaTheme="minorHAnsi" w:hAnsi="Century Gothic"/>
          <w:color w:val="C00000"/>
          <w:sz w:val="20"/>
          <w:szCs w:val="20"/>
          <w:lang w:eastAsia="en-US"/>
        </w:rPr>
      </w:pPr>
      <w:r w:rsidRPr="00E65211">
        <w:rPr>
          <w:rFonts w:ascii="Century Gothic" w:eastAsiaTheme="minorHAnsi" w:hAnsi="Century Gothic"/>
          <w:color w:val="C00000"/>
          <w:sz w:val="20"/>
          <w:szCs w:val="20"/>
          <w:lang w:eastAsia="en-US"/>
        </w:rPr>
        <w:t>Au cours des formations, l</w:t>
      </w:r>
      <w:r>
        <w:rPr>
          <w:rFonts w:ascii="Century Gothic" w:eastAsiaTheme="minorHAnsi" w:hAnsi="Century Gothic"/>
          <w:color w:val="C00000"/>
          <w:sz w:val="20"/>
          <w:szCs w:val="20"/>
          <w:lang w:eastAsia="en-US"/>
        </w:rPr>
        <w:t>e formateur</w:t>
      </w:r>
      <w:r w:rsidRPr="00E65211">
        <w:rPr>
          <w:rFonts w:ascii="Century Gothic" w:eastAsiaTheme="minorHAnsi" w:hAnsi="Century Gothic"/>
          <w:color w:val="C00000"/>
          <w:sz w:val="20"/>
          <w:szCs w:val="20"/>
          <w:lang w:eastAsia="en-US"/>
        </w:rPr>
        <w:t> alterne entre exercices pratiques et apports théoriques. Des séquences de travail sont prévues afin de permettre aux participants une mise en application immédiate.</w:t>
      </w:r>
    </w:p>
    <w:p w14:paraId="6B4822AF" w14:textId="77777777" w:rsidR="00CB0F70" w:rsidRDefault="00E65211" w:rsidP="00CB0F70">
      <w:pPr>
        <w:pStyle w:val="NormalWeb"/>
        <w:spacing w:before="0" w:beforeAutospacing="0" w:after="336" w:afterAutospacing="0" w:line="276" w:lineRule="auto"/>
        <w:rPr>
          <w:rFonts w:ascii="Century Gothic" w:eastAsiaTheme="minorHAnsi" w:hAnsi="Century Gothic"/>
          <w:color w:val="C00000"/>
          <w:sz w:val="20"/>
          <w:szCs w:val="20"/>
          <w:lang w:eastAsia="en-US"/>
        </w:rPr>
      </w:pPr>
      <w:r w:rsidRPr="00E65211">
        <w:rPr>
          <w:rFonts w:ascii="Century Gothic" w:eastAsiaTheme="minorHAnsi" w:hAnsi="Century Gothic"/>
          <w:color w:val="C00000"/>
          <w:sz w:val="20"/>
          <w:szCs w:val="20"/>
          <w:lang w:eastAsia="en-US"/>
        </w:rPr>
        <w:t xml:space="preserve">Le formateur tient compte de la situation de chaque </w:t>
      </w:r>
      <w:r>
        <w:rPr>
          <w:rFonts w:ascii="Century Gothic" w:eastAsiaTheme="minorHAnsi" w:hAnsi="Century Gothic"/>
          <w:color w:val="C00000"/>
          <w:sz w:val="20"/>
          <w:szCs w:val="20"/>
          <w:lang w:eastAsia="en-US"/>
        </w:rPr>
        <w:t xml:space="preserve">apprenant </w:t>
      </w:r>
      <w:r w:rsidRPr="00E65211">
        <w:rPr>
          <w:rFonts w:ascii="Century Gothic" w:eastAsiaTheme="minorHAnsi" w:hAnsi="Century Gothic"/>
          <w:color w:val="C00000"/>
          <w:sz w:val="20"/>
          <w:szCs w:val="20"/>
          <w:lang w:eastAsia="en-US"/>
        </w:rPr>
        <w:t>et se base sur les expériences, les connaissances et les questions particulières des participants pour nourrir le groupe de cas concrets.</w:t>
      </w:r>
    </w:p>
    <w:p w14:paraId="60A29EE5" w14:textId="4CD8B920" w:rsidR="002E584A" w:rsidRPr="00CB0F70" w:rsidRDefault="00CB0F70" w:rsidP="00CB0F70">
      <w:pPr>
        <w:rPr>
          <w:b/>
          <w:bCs/>
          <w:color w:val="000000" w:themeColor="text1"/>
          <w:sz w:val="22"/>
          <w:szCs w:val="32"/>
        </w:rPr>
      </w:pPr>
      <w:r>
        <w:rPr>
          <w:b/>
          <w:bCs/>
          <w:color w:val="000000" w:themeColor="text1"/>
          <w:sz w:val="22"/>
          <w:szCs w:val="32"/>
        </w:rPr>
        <w:br/>
      </w:r>
      <w:r w:rsidR="00FA6C02" w:rsidRPr="00CB0F70">
        <w:rPr>
          <w:b/>
          <w:bCs/>
          <w:color w:val="000000" w:themeColor="text1"/>
          <w:sz w:val="22"/>
          <w:szCs w:val="32"/>
        </w:rPr>
        <w:t>MODALITES D’EVALUATION</w:t>
      </w:r>
      <w:r w:rsidR="004225A2" w:rsidRPr="00CB0F70">
        <w:rPr>
          <w:b/>
          <w:bCs/>
          <w:color w:val="000000" w:themeColor="text1"/>
          <w:sz w:val="22"/>
          <w:szCs w:val="32"/>
        </w:rPr>
        <w:t> :</w:t>
      </w:r>
    </w:p>
    <w:p w14:paraId="595594B6" w14:textId="77777777" w:rsidR="00E65211" w:rsidRPr="00E81AC9" w:rsidRDefault="00E65211" w:rsidP="00E65211">
      <w:pPr>
        <w:rPr>
          <w:color w:val="000000" w:themeColor="text1"/>
          <w:szCs w:val="20"/>
          <w:u w:val="single"/>
        </w:rPr>
      </w:pPr>
      <w:r w:rsidRPr="00E81AC9">
        <w:rPr>
          <w:color w:val="000000" w:themeColor="text1"/>
          <w:szCs w:val="20"/>
          <w:u w:val="single"/>
        </w:rPr>
        <w:t>Évaluation des acquis</w:t>
      </w:r>
    </w:p>
    <w:p w14:paraId="36D8AD41" w14:textId="77777777" w:rsidR="00E65211" w:rsidRDefault="00E65211" w:rsidP="00E65211">
      <w:pPr>
        <w:pStyle w:val="Paragraphedeliste"/>
        <w:numPr>
          <w:ilvl w:val="0"/>
          <w:numId w:val="1"/>
        </w:numPr>
        <w:rPr>
          <w:color w:val="C00000"/>
          <w:szCs w:val="20"/>
        </w:rPr>
      </w:pPr>
      <w:r w:rsidRPr="00E65211">
        <w:rPr>
          <w:color w:val="C00000"/>
          <w:szCs w:val="20"/>
        </w:rPr>
        <w:t>Évaluation tout au long du processus de formation. Elle a pour objet de vérifier si l</w:t>
      </w:r>
      <w:r>
        <w:rPr>
          <w:color w:val="C00000"/>
          <w:szCs w:val="20"/>
        </w:rPr>
        <w:t>’apprenant</w:t>
      </w:r>
      <w:r w:rsidRPr="00E65211">
        <w:rPr>
          <w:color w:val="C00000"/>
          <w:szCs w:val="20"/>
        </w:rPr>
        <w:t xml:space="preserve"> progresse vers les objectifs pédagogiques définis et sinon, de découvrir où et en quoi il éprouve des difficultés afin d’ajuster les modalités de l’action. Elle prend la forme d’échanges en collectif ou individuels.</w:t>
      </w:r>
    </w:p>
    <w:p w14:paraId="47F0C2D8" w14:textId="0AB6FB01" w:rsidR="00E65211" w:rsidRPr="00E65211" w:rsidRDefault="00E65211" w:rsidP="00E65211">
      <w:pPr>
        <w:pStyle w:val="Paragraphedeliste"/>
        <w:numPr>
          <w:ilvl w:val="0"/>
          <w:numId w:val="1"/>
        </w:numPr>
        <w:rPr>
          <w:color w:val="C00000"/>
          <w:szCs w:val="20"/>
        </w:rPr>
      </w:pPr>
      <w:r w:rsidRPr="00E65211">
        <w:rPr>
          <w:color w:val="C00000"/>
          <w:szCs w:val="20"/>
        </w:rPr>
        <w:t xml:space="preserve">Exercices pratiques réalisés au fil des séquences. Ces exercices et mises en situation sont, pour le formateur un moyen de contrôle des connaissances acquises par les </w:t>
      </w:r>
      <w:r>
        <w:rPr>
          <w:color w:val="C00000"/>
          <w:szCs w:val="20"/>
        </w:rPr>
        <w:t>apprenants</w:t>
      </w:r>
      <w:r w:rsidRPr="00E65211">
        <w:rPr>
          <w:color w:val="C00000"/>
          <w:szCs w:val="20"/>
        </w:rPr>
        <w:t>. Il</w:t>
      </w:r>
      <w:r>
        <w:rPr>
          <w:color w:val="C00000"/>
          <w:szCs w:val="20"/>
        </w:rPr>
        <w:t>s</w:t>
      </w:r>
      <w:r w:rsidRPr="00E65211">
        <w:rPr>
          <w:color w:val="C00000"/>
          <w:szCs w:val="20"/>
        </w:rPr>
        <w:t xml:space="preserve"> sont également amené</w:t>
      </w:r>
      <w:r>
        <w:rPr>
          <w:color w:val="C00000"/>
          <w:szCs w:val="20"/>
        </w:rPr>
        <w:t xml:space="preserve">s </w:t>
      </w:r>
      <w:r w:rsidRPr="00E65211">
        <w:rPr>
          <w:color w:val="C00000"/>
          <w:szCs w:val="20"/>
        </w:rPr>
        <w:t>à auto-évaluer leurs acquis sur une fiche de suivi distribuée en début de session.</w:t>
      </w:r>
    </w:p>
    <w:p w14:paraId="7A6FC0B1" w14:textId="77777777" w:rsidR="00E65211" w:rsidRPr="00E81AC9" w:rsidRDefault="00E65211" w:rsidP="00E65211">
      <w:pPr>
        <w:rPr>
          <w:color w:val="4472C4" w:themeColor="accent1"/>
          <w:szCs w:val="20"/>
          <w:u w:val="single"/>
        </w:rPr>
      </w:pPr>
      <w:r w:rsidRPr="00E81AC9">
        <w:rPr>
          <w:color w:val="4472C4" w:themeColor="accent1"/>
          <w:szCs w:val="20"/>
          <w:u w:val="single"/>
        </w:rPr>
        <w:lastRenderedPageBreak/>
        <w:t>Recueil de satisfaction</w:t>
      </w:r>
    </w:p>
    <w:p w14:paraId="4520F012" w14:textId="77777777" w:rsidR="00E65211" w:rsidRDefault="00E65211" w:rsidP="00E65211">
      <w:pPr>
        <w:pStyle w:val="Paragraphedeliste"/>
        <w:numPr>
          <w:ilvl w:val="0"/>
          <w:numId w:val="1"/>
        </w:numPr>
        <w:rPr>
          <w:color w:val="C00000"/>
          <w:szCs w:val="20"/>
        </w:rPr>
      </w:pPr>
      <w:r w:rsidRPr="00E65211">
        <w:rPr>
          <w:color w:val="C00000"/>
          <w:szCs w:val="20"/>
        </w:rPr>
        <w:t>En fin de session, un temps d’évaluation est proposé et prend deux formes : un questionnaire écrit détaillé et anonyme et un tour de table. Les participant</w:t>
      </w:r>
      <w:r>
        <w:rPr>
          <w:color w:val="C00000"/>
          <w:szCs w:val="20"/>
        </w:rPr>
        <w:t xml:space="preserve">s </w:t>
      </w:r>
      <w:r w:rsidRPr="00E65211">
        <w:rPr>
          <w:color w:val="C00000"/>
          <w:szCs w:val="20"/>
        </w:rPr>
        <w:t>sont également invité</w:t>
      </w:r>
      <w:r>
        <w:rPr>
          <w:color w:val="C00000"/>
          <w:szCs w:val="20"/>
        </w:rPr>
        <w:t>s</w:t>
      </w:r>
      <w:r w:rsidRPr="00E65211">
        <w:rPr>
          <w:color w:val="C00000"/>
          <w:szCs w:val="20"/>
        </w:rPr>
        <w:t xml:space="preserve"> à échanger avec le formateur de manière individuelle si nécessaire.</w:t>
      </w:r>
    </w:p>
    <w:p w14:paraId="63B2111E" w14:textId="64AFDCC4" w:rsidR="002E584A" w:rsidRPr="00E65211" w:rsidRDefault="00E65211" w:rsidP="00E65211">
      <w:pPr>
        <w:pStyle w:val="Paragraphedeliste"/>
        <w:numPr>
          <w:ilvl w:val="0"/>
          <w:numId w:val="1"/>
        </w:numPr>
        <w:rPr>
          <w:color w:val="C00000"/>
          <w:szCs w:val="20"/>
        </w:rPr>
      </w:pPr>
      <w:r w:rsidRPr="00E65211">
        <w:rPr>
          <w:color w:val="C00000"/>
          <w:szCs w:val="20"/>
        </w:rPr>
        <w:t>Dans les 3 à 6 mois suivants la fin de la formation, un nouveau questionnaire est envoyé aux participants afin de les interroger sur l’application concrète des contenus de formation.</w:t>
      </w:r>
    </w:p>
    <w:p w14:paraId="462CBF3A" w14:textId="77777777" w:rsidR="00E65211" w:rsidRDefault="00E65211" w:rsidP="002F4B7D">
      <w:pPr>
        <w:rPr>
          <w:b/>
          <w:bCs/>
          <w:sz w:val="24"/>
          <w:szCs w:val="32"/>
        </w:rPr>
      </w:pPr>
    </w:p>
    <w:p w14:paraId="57A0A5AC" w14:textId="46A1EB4F" w:rsidR="002F4B7D" w:rsidRDefault="00FE3D20" w:rsidP="002F4B7D">
      <w:pPr>
        <w:rPr>
          <w:b/>
          <w:bCs/>
          <w:sz w:val="24"/>
          <w:szCs w:val="32"/>
        </w:rPr>
      </w:pPr>
      <w:r>
        <w:rPr>
          <w:b/>
          <w:bCs/>
          <w:sz w:val="24"/>
          <w:szCs w:val="32"/>
        </w:rPr>
        <w:t>ACCESSIBILITÉ AUX PERSONNES HANDICAPÉES</w:t>
      </w:r>
      <w:r w:rsidR="002F4B7D">
        <w:rPr>
          <w:b/>
          <w:bCs/>
          <w:sz w:val="24"/>
          <w:szCs w:val="32"/>
        </w:rPr>
        <w:t> :</w:t>
      </w:r>
    </w:p>
    <w:p w14:paraId="4900AACC" w14:textId="77777777" w:rsidR="002F4B7D" w:rsidRPr="00A80D1D" w:rsidRDefault="002F4B7D" w:rsidP="002F4B7D">
      <w:pPr>
        <w:jc w:val="both"/>
        <w:rPr>
          <w:color w:val="C00000"/>
        </w:rPr>
      </w:pPr>
      <w:r w:rsidRPr="00A80D1D">
        <w:rPr>
          <w:color w:val="C00000"/>
        </w:rPr>
        <w:t>Lors de l’inscription à nos formations, nous étudions avec vous et à travers un questionnaire les différents aménagements et adaptations que nous pouvons mettre en œuvre pour favoriser votre apprentissage.</w:t>
      </w:r>
    </w:p>
    <w:p w14:paraId="39A542DB" w14:textId="77777777" w:rsidR="002F4B7D" w:rsidRPr="00A80D1D" w:rsidRDefault="002F4B7D" w:rsidP="002F4B7D">
      <w:pPr>
        <w:jc w:val="both"/>
        <w:rPr>
          <w:color w:val="C00000"/>
        </w:rPr>
      </w:pPr>
      <w:r w:rsidRPr="00A80D1D">
        <w:rPr>
          <w:color w:val="C00000"/>
        </w:rPr>
        <w:t>Pour cela, nous pouvons également nous appuyer sur un réseau de partenaires nationaux préalablement identifiés.</w:t>
      </w:r>
    </w:p>
    <w:p w14:paraId="140290DF" w14:textId="58A817F5" w:rsidR="002F4B7D" w:rsidRPr="00A80D1D" w:rsidRDefault="002F4B7D" w:rsidP="002F4B7D">
      <w:pPr>
        <w:jc w:val="both"/>
        <w:rPr>
          <w:color w:val="C00000"/>
        </w:rPr>
      </w:pPr>
      <w:r w:rsidRPr="00A80D1D">
        <w:rPr>
          <w:color w:val="C00000"/>
        </w:rPr>
        <w:t xml:space="preserve">Si vous êtes en situation de handicap, merci de contacter notre référent </w:t>
      </w:r>
      <w:r w:rsidR="00E81AC9">
        <w:rPr>
          <w:color w:val="C00000"/>
        </w:rPr>
        <w:t>« Nom du référent handicap »</w:t>
      </w:r>
      <w:r w:rsidRPr="00A80D1D">
        <w:rPr>
          <w:color w:val="C00000"/>
        </w:rPr>
        <w:t xml:space="preserve"> par téléphone au </w:t>
      </w:r>
      <w:r w:rsidR="00E81AC9" w:rsidRPr="00E81AC9">
        <w:rPr>
          <w:color w:val="C00000"/>
        </w:rPr>
        <w:t xml:space="preserve">{#Numero_de_telephone_de_l_OF#} </w:t>
      </w:r>
      <w:r w:rsidRPr="00A80D1D">
        <w:rPr>
          <w:color w:val="C00000"/>
        </w:rPr>
        <w:t xml:space="preserve">ou par mail à </w:t>
      </w:r>
      <w:r w:rsidR="00E81AC9" w:rsidRPr="00E81AC9">
        <w:rPr>
          <w:color w:val="C00000"/>
        </w:rPr>
        <w:t>{#</w:t>
      </w:r>
      <w:proofErr w:type="gramStart"/>
      <w:r w:rsidR="00E81AC9" w:rsidRPr="00E81AC9">
        <w:rPr>
          <w:color w:val="C00000"/>
        </w:rPr>
        <w:t>Email</w:t>
      </w:r>
      <w:proofErr w:type="gramEnd"/>
      <w:r w:rsidR="00E81AC9" w:rsidRPr="00E81AC9">
        <w:rPr>
          <w:color w:val="C00000"/>
        </w:rPr>
        <w:t>_de_l_OF#}</w:t>
      </w:r>
      <w:r w:rsidR="00E81AC9">
        <w:rPr>
          <w:color w:val="C00000"/>
        </w:rPr>
        <w:t>.</w:t>
      </w:r>
    </w:p>
    <w:p w14:paraId="46E19868" w14:textId="77777777" w:rsidR="002F4B7D" w:rsidRDefault="002F4B7D">
      <w:pPr>
        <w:rPr>
          <w:b/>
          <w:bCs/>
          <w:sz w:val="22"/>
          <w:szCs w:val="22"/>
        </w:rPr>
      </w:pPr>
    </w:p>
    <w:p w14:paraId="1D423B93" w14:textId="15366AF6" w:rsidR="004225A2" w:rsidRPr="00707125" w:rsidRDefault="004225A2">
      <w:pPr>
        <w:rPr>
          <w:b/>
          <w:bCs/>
          <w:color w:val="4472C4" w:themeColor="accent1"/>
          <w:sz w:val="24"/>
        </w:rPr>
      </w:pPr>
      <w:r w:rsidRPr="00707125">
        <w:rPr>
          <w:b/>
          <w:bCs/>
          <w:color w:val="4472C4" w:themeColor="accent1"/>
          <w:sz w:val="24"/>
        </w:rPr>
        <w:t>CONTENU</w:t>
      </w:r>
    </w:p>
    <w:p w14:paraId="7707471E" w14:textId="3D9CB19B" w:rsidR="002E584A" w:rsidRPr="002C5B64" w:rsidRDefault="002E584A" w:rsidP="002E584A">
      <w:pPr>
        <w:pStyle w:val="Paragraphedeliste"/>
        <w:numPr>
          <w:ilvl w:val="0"/>
          <w:numId w:val="1"/>
        </w:numPr>
        <w:rPr>
          <w:color w:val="C00000"/>
        </w:rPr>
      </w:pPr>
      <w:r w:rsidRPr="002C5B64">
        <w:rPr>
          <w:b/>
          <w:bCs/>
          <w:color w:val="C00000"/>
        </w:rPr>
        <w:t>Présentation du déroulé et rappel des objectifs de la formation</w:t>
      </w:r>
      <w:r w:rsidRPr="002C5B64">
        <w:rPr>
          <w:color w:val="C00000"/>
        </w:rPr>
        <w:t xml:space="preserve"> </w:t>
      </w:r>
      <w:r w:rsidRPr="002C5B64">
        <w:rPr>
          <w:b/>
          <w:bCs/>
          <w:color w:val="C00000"/>
        </w:rPr>
        <w:t>(</w:t>
      </w:r>
      <w:r w:rsidR="008A36E8">
        <w:rPr>
          <w:b/>
          <w:bCs/>
          <w:color w:val="C00000"/>
        </w:rPr>
        <w:t>2</w:t>
      </w:r>
      <w:r w:rsidRPr="002C5B64">
        <w:rPr>
          <w:b/>
          <w:bCs/>
          <w:color w:val="C00000"/>
        </w:rPr>
        <w:t>h)</w:t>
      </w:r>
    </w:p>
    <w:p w14:paraId="1DA0F23B" w14:textId="77777777" w:rsidR="002E584A" w:rsidRPr="002C5B64" w:rsidRDefault="002E584A" w:rsidP="002E584A">
      <w:pPr>
        <w:pStyle w:val="Paragraphedeliste"/>
        <w:rPr>
          <w:color w:val="C00000"/>
        </w:rPr>
      </w:pPr>
    </w:p>
    <w:p w14:paraId="74A27CC7" w14:textId="71974C6E" w:rsidR="002E584A" w:rsidRPr="002C5B64" w:rsidRDefault="002E584A" w:rsidP="002E584A">
      <w:pPr>
        <w:pStyle w:val="Paragraphedeliste"/>
        <w:numPr>
          <w:ilvl w:val="0"/>
          <w:numId w:val="1"/>
        </w:numPr>
        <w:rPr>
          <w:b/>
          <w:bCs/>
          <w:color w:val="C00000"/>
        </w:rPr>
      </w:pPr>
      <w:r w:rsidRPr="002C5B64">
        <w:rPr>
          <w:b/>
          <w:bCs/>
          <w:color w:val="C00000"/>
        </w:rPr>
        <w:t>QCM d’entrée (</w:t>
      </w:r>
      <w:r w:rsidR="008A36E8">
        <w:rPr>
          <w:b/>
          <w:bCs/>
          <w:color w:val="C00000"/>
        </w:rPr>
        <w:t>2</w:t>
      </w:r>
      <w:r w:rsidRPr="002C5B64">
        <w:rPr>
          <w:b/>
          <w:bCs/>
          <w:color w:val="C00000"/>
        </w:rPr>
        <w:t>h)</w:t>
      </w:r>
    </w:p>
    <w:p w14:paraId="70A4C698" w14:textId="77777777" w:rsidR="002E584A" w:rsidRPr="002C5B64" w:rsidRDefault="002E584A" w:rsidP="002E584A">
      <w:pPr>
        <w:pStyle w:val="Paragraphedeliste"/>
        <w:rPr>
          <w:b/>
          <w:bCs/>
          <w:color w:val="C00000"/>
        </w:rPr>
      </w:pPr>
    </w:p>
    <w:p w14:paraId="2C96BDED" w14:textId="684960C5" w:rsidR="002E584A" w:rsidRPr="002C5B64" w:rsidRDefault="002E584A" w:rsidP="002E584A">
      <w:pPr>
        <w:pStyle w:val="Paragraphedeliste"/>
        <w:numPr>
          <w:ilvl w:val="0"/>
          <w:numId w:val="1"/>
        </w:numPr>
        <w:rPr>
          <w:b/>
          <w:bCs/>
          <w:color w:val="C00000"/>
        </w:rPr>
      </w:pPr>
      <w:r w:rsidRPr="002C5B64">
        <w:rPr>
          <w:b/>
          <w:bCs/>
          <w:color w:val="C00000"/>
        </w:rPr>
        <w:t>Le contexte de la certification (</w:t>
      </w:r>
      <w:r w:rsidR="008A36E8">
        <w:rPr>
          <w:b/>
          <w:bCs/>
          <w:color w:val="C00000"/>
        </w:rPr>
        <w:t>3</w:t>
      </w:r>
      <w:r w:rsidRPr="002C5B64">
        <w:rPr>
          <w:b/>
          <w:bCs/>
          <w:color w:val="C00000"/>
        </w:rPr>
        <w:t>h)</w:t>
      </w:r>
    </w:p>
    <w:p w14:paraId="1E49C13E" w14:textId="405FDBD0" w:rsidR="002E584A" w:rsidRPr="002C5B64" w:rsidRDefault="002E584A" w:rsidP="002E584A">
      <w:pPr>
        <w:pStyle w:val="Paragraphedeliste"/>
        <w:numPr>
          <w:ilvl w:val="1"/>
          <w:numId w:val="1"/>
        </w:numPr>
        <w:rPr>
          <w:color w:val="C00000"/>
        </w:rPr>
      </w:pPr>
      <w:r w:rsidRPr="002C5B64">
        <w:rPr>
          <w:color w:val="C00000"/>
        </w:rPr>
        <w:t>Le cadre réglementaire</w:t>
      </w:r>
    </w:p>
    <w:p w14:paraId="388088F0" w14:textId="7AE71387" w:rsidR="002E584A" w:rsidRPr="002C5B64" w:rsidRDefault="002E584A" w:rsidP="002E584A">
      <w:pPr>
        <w:pStyle w:val="Paragraphedeliste"/>
        <w:numPr>
          <w:ilvl w:val="1"/>
          <w:numId w:val="1"/>
        </w:numPr>
        <w:rPr>
          <w:color w:val="C00000"/>
        </w:rPr>
      </w:pPr>
      <w:r w:rsidRPr="002C5B64">
        <w:rPr>
          <w:color w:val="C00000"/>
        </w:rPr>
        <w:t>Les attentes du référentiel</w:t>
      </w:r>
    </w:p>
    <w:p w14:paraId="2EB4C02C" w14:textId="77777777" w:rsidR="002E584A" w:rsidRPr="002C5B64" w:rsidRDefault="002E584A" w:rsidP="002E584A">
      <w:pPr>
        <w:pStyle w:val="Paragraphedeliste"/>
        <w:rPr>
          <w:b/>
          <w:bCs/>
          <w:color w:val="C00000"/>
        </w:rPr>
      </w:pPr>
    </w:p>
    <w:p w14:paraId="61FEBF66" w14:textId="3091F3C8" w:rsidR="002E584A" w:rsidRPr="002C5B64" w:rsidRDefault="002E584A" w:rsidP="002E584A">
      <w:pPr>
        <w:pStyle w:val="Paragraphedeliste"/>
        <w:numPr>
          <w:ilvl w:val="0"/>
          <w:numId w:val="1"/>
        </w:numPr>
        <w:rPr>
          <w:b/>
          <w:bCs/>
          <w:color w:val="C00000"/>
        </w:rPr>
      </w:pPr>
      <w:r w:rsidRPr="002C5B64">
        <w:rPr>
          <w:b/>
          <w:bCs/>
          <w:color w:val="C00000"/>
        </w:rPr>
        <w:t xml:space="preserve">Présentation « pas à pas » des exigences </w:t>
      </w:r>
      <w:proofErr w:type="spellStart"/>
      <w:r w:rsidRPr="002C5B64">
        <w:rPr>
          <w:b/>
          <w:bCs/>
          <w:color w:val="C00000"/>
        </w:rPr>
        <w:t>Qualiopi</w:t>
      </w:r>
      <w:proofErr w:type="spellEnd"/>
      <w:r w:rsidRPr="002C5B64">
        <w:rPr>
          <w:b/>
          <w:bCs/>
          <w:color w:val="C00000"/>
        </w:rPr>
        <w:t xml:space="preserve"> (</w:t>
      </w:r>
      <w:r w:rsidR="002C5B64">
        <w:rPr>
          <w:b/>
          <w:bCs/>
          <w:color w:val="C00000"/>
        </w:rPr>
        <w:t>4</w:t>
      </w:r>
      <w:r w:rsidRPr="002C5B64">
        <w:rPr>
          <w:b/>
          <w:bCs/>
          <w:color w:val="C00000"/>
        </w:rPr>
        <w:t>h)</w:t>
      </w:r>
    </w:p>
    <w:p w14:paraId="7DEB4C08" w14:textId="68680C63" w:rsidR="002E584A" w:rsidRPr="002C5B64" w:rsidRDefault="002E584A" w:rsidP="002E584A">
      <w:pPr>
        <w:pStyle w:val="Paragraphedeliste"/>
        <w:numPr>
          <w:ilvl w:val="1"/>
          <w:numId w:val="1"/>
        </w:numPr>
        <w:rPr>
          <w:color w:val="C00000"/>
        </w:rPr>
      </w:pPr>
      <w:r w:rsidRPr="002C5B64">
        <w:rPr>
          <w:color w:val="C00000"/>
        </w:rPr>
        <w:t>Les 7 critères</w:t>
      </w:r>
    </w:p>
    <w:p w14:paraId="7AB017CA" w14:textId="7B892DF2" w:rsidR="002E584A" w:rsidRPr="002C5B64" w:rsidRDefault="002E584A" w:rsidP="002E584A">
      <w:pPr>
        <w:pStyle w:val="Paragraphedeliste"/>
        <w:numPr>
          <w:ilvl w:val="1"/>
          <w:numId w:val="1"/>
        </w:numPr>
        <w:rPr>
          <w:color w:val="C00000"/>
        </w:rPr>
      </w:pPr>
      <w:r w:rsidRPr="002C5B64">
        <w:rPr>
          <w:color w:val="C00000"/>
        </w:rPr>
        <w:t>La notion de handicap</w:t>
      </w:r>
    </w:p>
    <w:p w14:paraId="3B57657F" w14:textId="77777777" w:rsidR="002E584A" w:rsidRPr="002C5B64" w:rsidRDefault="002E584A" w:rsidP="002E584A">
      <w:pPr>
        <w:pStyle w:val="Paragraphedeliste"/>
        <w:rPr>
          <w:b/>
          <w:bCs/>
          <w:color w:val="C00000"/>
        </w:rPr>
      </w:pPr>
    </w:p>
    <w:p w14:paraId="3428B238" w14:textId="736A4FAE" w:rsidR="002E584A" w:rsidRPr="002C5B64" w:rsidRDefault="002E584A" w:rsidP="002E584A">
      <w:pPr>
        <w:pStyle w:val="Paragraphedeliste"/>
        <w:numPr>
          <w:ilvl w:val="0"/>
          <w:numId w:val="1"/>
        </w:numPr>
        <w:rPr>
          <w:b/>
          <w:bCs/>
          <w:color w:val="C00000"/>
        </w:rPr>
      </w:pPr>
      <w:r w:rsidRPr="002C5B64">
        <w:rPr>
          <w:b/>
          <w:bCs/>
          <w:color w:val="C00000"/>
        </w:rPr>
        <w:t>Questions / Réponses - Échanges - débat (</w:t>
      </w:r>
      <w:r w:rsidR="008A36E8">
        <w:rPr>
          <w:b/>
          <w:bCs/>
          <w:color w:val="C00000"/>
        </w:rPr>
        <w:t>1</w:t>
      </w:r>
      <w:r w:rsidRPr="002C5B64">
        <w:rPr>
          <w:b/>
          <w:bCs/>
          <w:color w:val="C00000"/>
        </w:rPr>
        <w:t>h)</w:t>
      </w:r>
    </w:p>
    <w:p w14:paraId="6F6F97A3" w14:textId="77777777" w:rsidR="002E584A" w:rsidRPr="002C5B64" w:rsidRDefault="002E584A" w:rsidP="002E584A">
      <w:pPr>
        <w:pStyle w:val="Paragraphedeliste"/>
        <w:rPr>
          <w:b/>
          <w:bCs/>
          <w:color w:val="C00000"/>
        </w:rPr>
      </w:pPr>
    </w:p>
    <w:p w14:paraId="7F3B121B" w14:textId="56FE26D4" w:rsidR="002E584A" w:rsidRPr="002C5B64" w:rsidRDefault="002E584A" w:rsidP="002E584A">
      <w:pPr>
        <w:pStyle w:val="Paragraphedeliste"/>
        <w:numPr>
          <w:ilvl w:val="0"/>
          <w:numId w:val="1"/>
        </w:numPr>
        <w:rPr>
          <w:b/>
          <w:bCs/>
          <w:color w:val="C00000"/>
        </w:rPr>
      </w:pPr>
      <w:r w:rsidRPr="002C5B64">
        <w:rPr>
          <w:b/>
          <w:bCs/>
          <w:color w:val="C00000"/>
        </w:rPr>
        <w:t>Évaluation des acquis par QCM (1h)</w:t>
      </w:r>
    </w:p>
    <w:p w14:paraId="380510DE" w14:textId="77777777" w:rsidR="002E584A" w:rsidRPr="002C5B64" w:rsidRDefault="002E584A" w:rsidP="002E584A">
      <w:pPr>
        <w:pStyle w:val="Paragraphedeliste"/>
        <w:rPr>
          <w:b/>
          <w:bCs/>
          <w:color w:val="C00000"/>
        </w:rPr>
      </w:pPr>
    </w:p>
    <w:p w14:paraId="576BD39D" w14:textId="224A1EC1" w:rsidR="002E584A" w:rsidRDefault="002E584A" w:rsidP="002E584A">
      <w:pPr>
        <w:pStyle w:val="Paragraphedeliste"/>
        <w:numPr>
          <w:ilvl w:val="0"/>
          <w:numId w:val="1"/>
        </w:numPr>
        <w:rPr>
          <w:b/>
          <w:bCs/>
          <w:color w:val="C00000"/>
        </w:rPr>
      </w:pPr>
      <w:r w:rsidRPr="002C5B64">
        <w:rPr>
          <w:b/>
          <w:bCs/>
          <w:color w:val="C00000"/>
        </w:rPr>
        <w:t>Évaluation de la satisfaction de la formation (1h)</w:t>
      </w:r>
    </w:p>
    <w:p w14:paraId="5ED64F08" w14:textId="77777777" w:rsidR="002F4B7D" w:rsidRDefault="002F4B7D">
      <w:pPr>
        <w:rPr>
          <w:b/>
          <w:bCs/>
          <w:sz w:val="22"/>
          <w:szCs w:val="22"/>
        </w:rPr>
      </w:pPr>
    </w:p>
    <w:p w14:paraId="379FF6D4" w14:textId="77777777" w:rsidR="00E81AC9" w:rsidRDefault="00E81AC9">
      <w:pPr>
        <w:rPr>
          <w:b/>
          <w:bCs/>
          <w:color w:val="4472C4" w:themeColor="accent1"/>
          <w:sz w:val="24"/>
        </w:rPr>
      </w:pPr>
      <w:r>
        <w:rPr>
          <w:b/>
          <w:bCs/>
          <w:color w:val="4472C4" w:themeColor="accent1"/>
          <w:sz w:val="24"/>
        </w:rPr>
        <w:br w:type="page"/>
      </w:r>
    </w:p>
    <w:p w14:paraId="73CC01BA" w14:textId="43ABF9EE" w:rsidR="007F40EA" w:rsidRPr="00FE3D20" w:rsidRDefault="007F40EA" w:rsidP="007F40EA">
      <w:pPr>
        <w:rPr>
          <w:color w:val="4472C4" w:themeColor="accent1"/>
          <w:sz w:val="24"/>
        </w:rPr>
      </w:pPr>
      <w:r w:rsidRPr="00FE3D20">
        <w:rPr>
          <w:b/>
          <w:bCs/>
          <w:color w:val="4472C4" w:themeColor="accent1"/>
          <w:sz w:val="24"/>
        </w:rPr>
        <w:lastRenderedPageBreak/>
        <w:t>INTERVENANT :</w:t>
      </w:r>
    </w:p>
    <w:p w14:paraId="79DE6406" w14:textId="77777777" w:rsidR="00E81AC9" w:rsidRDefault="00E81AC9" w:rsidP="00E44437">
      <w:pPr>
        <w:rPr>
          <w:rFonts w:eastAsia="Calibri"/>
          <w:iCs/>
          <w:color w:val="C00000"/>
        </w:rPr>
      </w:pPr>
      <w:r w:rsidRPr="009A395C">
        <w:rPr>
          <w:rFonts w:eastAsia="Calibri"/>
          <w:iCs/>
          <w:color w:val="C00000"/>
        </w:rPr>
        <w:t>{#Nom_du_representant_de_l_OF#}</w:t>
      </w:r>
    </w:p>
    <w:p w14:paraId="57B91E4B" w14:textId="1BA090C4" w:rsidR="007F40EA" w:rsidRPr="00A80D1D" w:rsidRDefault="007F40EA" w:rsidP="00E44437">
      <w:pPr>
        <w:rPr>
          <w:color w:val="C00000"/>
        </w:rPr>
      </w:pPr>
      <w:r w:rsidRPr="002C5B64">
        <w:rPr>
          <w:color w:val="C00000"/>
        </w:rPr>
        <w:t>Formateur et consultant spécialisé en management de la qualité et expérimenté auprès des organismes de formation.</w:t>
      </w:r>
    </w:p>
    <w:p w14:paraId="79F3C231" w14:textId="77777777" w:rsidR="00894744" w:rsidRDefault="00894744" w:rsidP="00586853">
      <w:pPr>
        <w:jc w:val="both"/>
        <w:rPr>
          <w:b/>
          <w:bCs/>
          <w:sz w:val="24"/>
        </w:rPr>
      </w:pPr>
    </w:p>
    <w:p w14:paraId="314D191E" w14:textId="0034858A" w:rsidR="00586853" w:rsidRDefault="00586853" w:rsidP="00586853">
      <w:pPr>
        <w:jc w:val="both"/>
        <w:rPr>
          <w:b/>
          <w:bCs/>
          <w:sz w:val="24"/>
        </w:rPr>
      </w:pPr>
      <w:r>
        <w:rPr>
          <w:b/>
          <w:bCs/>
          <w:sz w:val="24"/>
        </w:rPr>
        <w:t>CONTACTS</w:t>
      </w:r>
      <w:r w:rsidR="00A80D1D">
        <w:rPr>
          <w:b/>
          <w:bCs/>
          <w:sz w:val="24"/>
        </w:rPr>
        <w:t> :</w:t>
      </w:r>
    </w:p>
    <w:p w14:paraId="74284207" w14:textId="280D0819" w:rsidR="00586853" w:rsidRPr="00985C48" w:rsidRDefault="001B209F" w:rsidP="00985C48">
      <w:pPr>
        <w:rPr>
          <w:color w:val="C00000"/>
          <w:szCs w:val="20"/>
        </w:rPr>
      </w:pPr>
      <w:r>
        <w:rPr>
          <w:color w:val="C00000"/>
          <w:szCs w:val="20"/>
        </w:rPr>
        <w:t>{#Nom_de_l_OF#}</w:t>
      </w:r>
      <w:r w:rsidR="00985C48">
        <w:rPr>
          <w:color w:val="C00000"/>
          <w:szCs w:val="20"/>
        </w:rPr>
        <w:br/>
      </w:r>
      <w:r>
        <w:rPr>
          <w:color w:val="C00000"/>
          <w:szCs w:val="20"/>
        </w:rPr>
        <w:t>{#Numero_de_telephone_de_l_OF#}</w:t>
      </w:r>
      <w:r w:rsidR="00985C48">
        <w:rPr>
          <w:color w:val="C00000"/>
          <w:szCs w:val="20"/>
        </w:rPr>
        <w:br/>
      </w:r>
      <w:r>
        <w:rPr>
          <w:color w:val="C00000"/>
          <w:szCs w:val="20"/>
        </w:rPr>
        <w:t>{#</w:t>
      </w:r>
      <w:proofErr w:type="gramStart"/>
      <w:r>
        <w:rPr>
          <w:color w:val="C00000"/>
          <w:szCs w:val="20"/>
        </w:rPr>
        <w:t>Email</w:t>
      </w:r>
      <w:proofErr w:type="gramEnd"/>
      <w:r>
        <w:rPr>
          <w:color w:val="C00000"/>
          <w:szCs w:val="20"/>
        </w:rPr>
        <w:t>_de_l_OF#}</w:t>
      </w:r>
    </w:p>
    <w:p w14:paraId="108AA2AA" w14:textId="2C6C0713" w:rsidR="00851582" w:rsidRDefault="00851582" w:rsidP="00851582">
      <w:pPr>
        <w:rPr>
          <w:b/>
          <w:bCs/>
          <w:color w:val="C00000"/>
        </w:rPr>
      </w:pPr>
    </w:p>
    <w:p w14:paraId="6F9EF925" w14:textId="6BD6EBF6" w:rsidR="00851582" w:rsidRDefault="00851582" w:rsidP="00851582">
      <w:pPr>
        <w:spacing w:after="0" w:line="240" w:lineRule="auto"/>
        <w:rPr>
          <w:rFonts w:ascii="Times New Roman" w:eastAsia="Times New Roman" w:hAnsi="Times New Roman"/>
          <w:b/>
          <w:bCs/>
          <w:sz w:val="24"/>
          <w:lang w:eastAsia="fr-FR"/>
        </w:rPr>
      </w:pPr>
      <w:r>
        <w:rPr>
          <w:b/>
          <w:bCs/>
          <w:sz w:val="24"/>
        </w:rPr>
        <w:t>QUELQUES CHIFFRES</w:t>
      </w:r>
      <w:r w:rsidR="00A80D1D">
        <w:rPr>
          <w:b/>
          <w:bCs/>
          <w:sz w:val="24"/>
        </w:rPr>
        <w:t> </w:t>
      </w:r>
      <w:r w:rsidR="00E0279D">
        <w:rPr>
          <w:b/>
          <w:bCs/>
          <w:sz w:val="24"/>
        </w:rPr>
        <w:t>EN 202</w:t>
      </w:r>
      <w:r w:rsidR="00C532AE">
        <w:rPr>
          <w:b/>
          <w:bCs/>
          <w:sz w:val="24"/>
        </w:rPr>
        <w:t>6</w:t>
      </w:r>
      <w:r w:rsidR="00E0279D">
        <w:rPr>
          <w:b/>
          <w:bCs/>
          <w:sz w:val="24"/>
        </w:rPr>
        <w:t xml:space="preserve"> </w:t>
      </w:r>
      <w:r w:rsidR="00A80D1D">
        <w:rPr>
          <w:b/>
          <w:bCs/>
          <w:sz w:val="24"/>
        </w:rPr>
        <w:t>:</w:t>
      </w:r>
    </w:p>
    <w:p w14:paraId="40C8F614" w14:textId="77777777" w:rsidR="00851582" w:rsidRDefault="00851582" w:rsidP="00851582">
      <w:pPr>
        <w:spacing w:after="0" w:line="240" w:lineRule="auto"/>
        <w:rPr>
          <w:rFonts w:ascii="Times New Roman" w:eastAsia="Times New Roman" w:hAnsi="Times New Roman"/>
          <w:sz w:val="24"/>
          <w:lang w:eastAsia="fr-FR"/>
        </w:rPr>
      </w:pPr>
    </w:p>
    <w:tbl>
      <w:tblPr>
        <w:tblStyle w:val="Grilledutableau"/>
        <w:tblW w:w="0" w:type="auto"/>
        <w:jc w:val="center"/>
        <w:tblInd w:w="0" w:type="dxa"/>
        <w:tblLook w:val="04A0" w:firstRow="1" w:lastRow="0" w:firstColumn="1" w:lastColumn="0" w:noHBand="0" w:noVBand="1"/>
      </w:tblPr>
      <w:tblGrid>
        <w:gridCol w:w="1980"/>
        <w:gridCol w:w="1984"/>
        <w:gridCol w:w="2077"/>
      </w:tblGrid>
      <w:tr w:rsidR="00FA6C02" w14:paraId="5C94D8CC" w14:textId="470651A0" w:rsidTr="00456C24">
        <w:trPr>
          <w:trHeight w:val="1211"/>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78953DFF" w14:textId="5829CC68" w:rsidR="00FA6C02" w:rsidRPr="00E44437" w:rsidRDefault="00E81AC9">
            <w:pPr>
              <w:spacing w:line="276" w:lineRule="auto"/>
              <w:jc w:val="center"/>
              <w:rPr>
                <w:rFonts w:eastAsia="Times New Roman"/>
                <w:color w:val="C00000"/>
                <w:sz w:val="12"/>
                <w:szCs w:val="12"/>
                <w:vertAlign w:val="superscript"/>
                <w:lang w:eastAsia="fr-FR"/>
              </w:rPr>
            </w:pPr>
            <w:r>
              <w:rPr>
                <w:rFonts w:eastAsia="Times New Roman"/>
                <w:b/>
                <w:bCs/>
                <w:color w:val="C00000"/>
                <w:szCs w:val="20"/>
                <w:lang w:eastAsia="fr-FR"/>
              </w:rPr>
              <w:t>2736</w:t>
            </w:r>
          </w:p>
          <w:p w14:paraId="10784C96" w14:textId="6FA8AC3A" w:rsidR="00FA6C02" w:rsidRPr="00E44437" w:rsidRDefault="00FA6C02">
            <w:pPr>
              <w:spacing w:line="276" w:lineRule="auto"/>
              <w:jc w:val="center"/>
              <w:rPr>
                <w:color w:val="C00000"/>
              </w:rPr>
            </w:pPr>
            <w:proofErr w:type="gramStart"/>
            <w:r>
              <w:rPr>
                <w:rFonts w:eastAsia="Times New Roman"/>
                <w:color w:val="C00000"/>
                <w:szCs w:val="20"/>
                <w:lang w:eastAsia="fr-FR"/>
              </w:rPr>
              <w:t>apprenants</w:t>
            </w:r>
            <w:proofErr w:type="gramEnd"/>
          </w:p>
        </w:tc>
        <w:tc>
          <w:tcPr>
            <w:tcW w:w="1984" w:type="dxa"/>
            <w:tcBorders>
              <w:top w:val="single" w:sz="4" w:space="0" w:color="auto"/>
              <w:left w:val="single" w:sz="4" w:space="0" w:color="auto"/>
              <w:bottom w:val="single" w:sz="4" w:space="0" w:color="auto"/>
              <w:right w:val="single" w:sz="4" w:space="0" w:color="auto"/>
            </w:tcBorders>
            <w:vAlign w:val="center"/>
            <w:hideMark/>
          </w:tcPr>
          <w:p w14:paraId="721ECE29" w14:textId="738845AD" w:rsidR="00FA6C02" w:rsidRPr="00E44437" w:rsidRDefault="00FA6C02">
            <w:pPr>
              <w:jc w:val="center"/>
              <w:rPr>
                <w:rFonts w:ascii="Times New Roman" w:eastAsia="Times New Roman" w:hAnsi="Times New Roman"/>
                <w:color w:val="C00000"/>
                <w:sz w:val="24"/>
                <w:lang w:eastAsia="fr-FR"/>
              </w:rPr>
            </w:pPr>
            <w:r w:rsidRPr="00E44437">
              <w:rPr>
                <w:rFonts w:eastAsia="Times New Roman"/>
                <w:color w:val="C00000"/>
                <w:szCs w:val="20"/>
                <w:lang w:eastAsia="fr-FR"/>
              </w:rPr>
              <w:t>Taux de satisfaction</w:t>
            </w:r>
            <w:r>
              <w:rPr>
                <w:rFonts w:eastAsia="Times New Roman"/>
                <w:color w:val="C00000"/>
                <w:szCs w:val="20"/>
                <w:lang w:eastAsia="fr-FR"/>
              </w:rPr>
              <w:t xml:space="preserve"> apprenants</w:t>
            </w:r>
            <w:r w:rsidRPr="00E44437">
              <w:rPr>
                <w:rFonts w:eastAsia="Times New Roman"/>
                <w:color w:val="C00000"/>
                <w:szCs w:val="20"/>
                <w:lang w:eastAsia="fr-FR"/>
              </w:rPr>
              <w:t xml:space="preserve"> :</w:t>
            </w:r>
          </w:p>
          <w:p w14:paraId="22D7F987" w14:textId="77777777" w:rsidR="00FA6C02" w:rsidRPr="00E44437" w:rsidRDefault="00FA6C02">
            <w:pPr>
              <w:spacing w:line="276" w:lineRule="auto"/>
              <w:jc w:val="center"/>
              <w:rPr>
                <w:color w:val="C00000"/>
              </w:rPr>
            </w:pPr>
            <w:r w:rsidRPr="00E44437">
              <w:rPr>
                <w:rFonts w:eastAsia="Times New Roman"/>
                <w:b/>
                <w:bCs/>
                <w:color w:val="C00000"/>
                <w:szCs w:val="20"/>
                <w:lang w:eastAsia="fr-FR"/>
              </w:rPr>
              <w:t>100 %</w:t>
            </w:r>
          </w:p>
        </w:tc>
        <w:tc>
          <w:tcPr>
            <w:tcW w:w="2077" w:type="dxa"/>
            <w:tcBorders>
              <w:top w:val="single" w:sz="4" w:space="0" w:color="auto"/>
              <w:left w:val="single" w:sz="4" w:space="0" w:color="auto"/>
              <w:bottom w:val="single" w:sz="4" w:space="0" w:color="auto"/>
              <w:right w:val="single" w:sz="4" w:space="0" w:color="auto"/>
            </w:tcBorders>
            <w:vAlign w:val="center"/>
          </w:tcPr>
          <w:p w14:paraId="175F3872" w14:textId="15DCB018" w:rsidR="00FA6C02" w:rsidRPr="00E44437" w:rsidRDefault="00FA6C02" w:rsidP="00FA6C02">
            <w:pPr>
              <w:jc w:val="center"/>
              <w:rPr>
                <w:rFonts w:ascii="Times New Roman" w:eastAsia="Times New Roman" w:hAnsi="Times New Roman"/>
                <w:color w:val="C00000"/>
                <w:sz w:val="24"/>
                <w:lang w:eastAsia="fr-FR"/>
              </w:rPr>
            </w:pPr>
            <w:r w:rsidRPr="00E44437">
              <w:rPr>
                <w:rFonts w:eastAsia="Times New Roman"/>
                <w:color w:val="C00000"/>
                <w:szCs w:val="20"/>
                <w:lang w:eastAsia="fr-FR"/>
              </w:rPr>
              <w:t xml:space="preserve">Taux de </w:t>
            </w:r>
            <w:r w:rsidR="00456C24">
              <w:rPr>
                <w:rFonts w:eastAsia="Times New Roman"/>
                <w:color w:val="C00000"/>
                <w:szCs w:val="20"/>
                <w:lang w:eastAsia="fr-FR"/>
              </w:rPr>
              <w:t>recommandation apprenants</w:t>
            </w:r>
          </w:p>
          <w:p w14:paraId="587646E2" w14:textId="3B052F94" w:rsidR="00FA6C02" w:rsidRPr="00E44437" w:rsidRDefault="00FA6C02" w:rsidP="00FA6C02">
            <w:pPr>
              <w:jc w:val="center"/>
              <w:rPr>
                <w:rFonts w:eastAsia="Times New Roman"/>
                <w:color w:val="C00000"/>
                <w:szCs w:val="20"/>
                <w:lang w:eastAsia="fr-FR"/>
              </w:rPr>
            </w:pPr>
            <w:r w:rsidRPr="00E44437">
              <w:rPr>
                <w:rFonts w:eastAsia="Times New Roman"/>
                <w:b/>
                <w:bCs/>
                <w:color w:val="C00000"/>
                <w:szCs w:val="20"/>
                <w:lang w:eastAsia="fr-FR"/>
              </w:rPr>
              <w:t>100 %</w:t>
            </w:r>
          </w:p>
        </w:tc>
      </w:tr>
    </w:tbl>
    <w:p w14:paraId="475822C4" w14:textId="371215C0" w:rsidR="00851582" w:rsidRDefault="00851582" w:rsidP="00851582">
      <w:pPr>
        <w:rPr>
          <w:b/>
          <w:bCs/>
          <w:color w:val="C00000"/>
        </w:rPr>
      </w:pPr>
    </w:p>
    <w:p w14:paraId="4BD92E02" w14:textId="65C6D299" w:rsidR="00E44437" w:rsidRDefault="00E44437" w:rsidP="00851582">
      <w:pPr>
        <w:rPr>
          <w:b/>
          <w:bCs/>
          <w:color w:val="C00000"/>
        </w:rPr>
      </w:pPr>
    </w:p>
    <w:p w14:paraId="178A298D" w14:textId="77777777" w:rsidR="00E44437" w:rsidRPr="00851582" w:rsidRDefault="00E44437" w:rsidP="00851582">
      <w:pPr>
        <w:rPr>
          <w:b/>
          <w:bCs/>
          <w:color w:val="C00000"/>
        </w:rPr>
      </w:pPr>
    </w:p>
    <w:sectPr w:rsidR="00E44437" w:rsidRPr="00851582">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48D2E" w14:textId="77777777" w:rsidR="005C6E65" w:rsidRDefault="005C6E65" w:rsidP="002C5B64">
      <w:pPr>
        <w:spacing w:after="0" w:line="240" w:lineRule="auto"/>
      </w:pPr>
      <w:r>
        <w:separator/>
      </w:r>
    </w:p>
  </w:endnote>
  <w:endnote w:type="continuationSeparator" w:id="0">
    <w:p w14:paraId="685B0E56" w14:textId="77777777" w:rsidR="005C6E65" w:rsidRDefault="005C6E65" w:rsidP="002C5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9A081" w14:textId="77777777" w:rsidR="00E27A43" w:rsidRPr="006D3526" w:rsidRDefault="00E27A43" w:rsidP="00E27A43">
    <w:pPr>
      <w:pStyle w:val="Pieddepage"/>
      <w:jc w:val="right"/>
      <w:rPr>
        <w:color w:val="BFBFBF" w:themeColor="background1" w:themeShade="BF"/>
        <w:sz w:val="16"/>
        <w:szCs w:val="16"/>
      </w:rPr>
    </w:pPr>
    <w:r/>
    <w:r>
      <w:rPr>
        <w:rFonts w:ascii="Calibri" w:hAnsi="Calibri"/>
        <w:color w:val="8C9BA2"/>
        <w:sz w:val="15"/>
      </w:rPr>
      <w:t>Modèle fourni par Certiforma — certiforma.fr</w:t>
    </w:r>
  </w:p>
  <w:p w14:paraId="7B3F68B3" w14:textId="77777777" w:rsidR="00E27A43" w:rsidRPr="006D3526" w:rsidRDefault="00E27A43" w:rsidP="00E27A43">
    <w:pPr>
      <w:pStyle w:val="Pieddepage"/>
      <w:tabs>
        <w:tab w:val="clear" w:pos="9072"/>
        <w:tab w:val="left" w:pos="5693"/>
      </w:tabs>
      <w:rPr>
        <w:color w:val="BFBFBF" w:themeColor="background1" w:themeShade="BF"/>
        <w:sz w:val="16"/>
        <w:szCs w:val="16"/>
      </w:rPr>
    </w:pPr>
    <w:r>
      <w:rPr>
        <w:color w:val="BFBFBF" w:themeColor="background1" w:themeShade="BF"/>
        <w:sz w:val="16"/>
        <w:szCs w:val="16"/>
      </w:rPr>
      <w:tab/>
    </w:r>
    <w:r>
      <w:rPr>
        <w:color w:val="BFBFBF" w:themeColor="background1" w:themeShade="BF"/>
        <w:sz w:val="16"/>
        <w:szCs w:val="16"/>
      </w:rPr>
      <w:tab/>
    </w:r>
  </w:p>
  <w:p w14:paraId="4AA09456" w14:textId="77777777" w:rsidR="00E27A43" w:rsidRPr="006D3526" w:rsidRDefault="00E27A43" w:rsidP="00E27A43">
    <w:pPr>
      <w:pStyle w:val="Pieddepage"/>
      <w:jc w:val="center"/>
      <w:rPr>
        <w:color w:val="BFBFBF" w:themeColor="background1" w:themeShade="BF"/>
        <w:sz w:val="16"/>
        <w:szCs w:val="16"/>
      </w:rPr>
    </w:pPr>
    <w:r w:rsidRPr="006D3526">
      <w:rPr>
        <w:color w:val="BFBFBF" w:themeColor="background1" w:themeShade="BF"/>
        <w:sz w:val="16"/>
        <w:szCs w:val="16"/>
      </w:rPr>
      <w:t>{#Nom_de_l_OF#}</w:t>
    </w:r>
  </w:p>
  <w:p w14:paraId="0D678415" w14:textId="77777777" w:rsidR="00E27A43" w:rsidRPr="006D3526" w:rsidRDefault="00E27A43" w:rsidP="00E27A43">
    <w:pPr>
      <w:pStyle w:val="Pieddepage"/>
      <w:jc w:val="center"/>
      <w:rPr>
        <w:color w:val="BFBFBF" w:themeColor="background1" w:themeShade="BF"/>
        <w:sz w:val="16"/>
        <w:szCs w:val="16"/>
      </w:rPr>
    </w:pPr>
    <w:r w:rsidRPr="006D3526">
      <w:rPr>
        <w:color w:val="BFBFBF" w:themeColor="background1" w:themeShade="BF"/>
        <w:sz w:val="16"/>
        <w:szCs w:val="16"/>
      </w:rPr>
      <w:t>{#Adresse_de_l_OF#}, {#Code_postal_de_l_OF#} {#Ville_de_l_OF#}</w:t>
    </w:r>
  </w:p>
  <w:p w14:paraId="0C95905A" w14:textId="0F6F6A1E" w:rsidR="009A6D97" w:rsidRPr="00E27A43" w:rsidRDefault="00E27A43" w:rsidP="00E27A43">
    <w:pPr>
      <w:pStyle w:val="Pieddepage"/>
      <w:jc w:val="center"/>
      <w:rPr>
        <w:color w:val="BFBFBF" w:themeColor="background1" w:themeShade="BF"/>
        <w:sz w:val="16"/>
        <w:szCs w:val="16"/>
      </w:rPr>
    </w:pPr>
    <w:r w:rsidRPr="006D3526">
      <w:rPr>
        <w:color w:val="BFBFBF" w:themeColor="background1" w:themeShade="BF"/>
        <w:sz w:val="16"/>
        <w:szCs w:val="16"/>
      </w:rPr>
      <w:t xml:space="preserve">Tel : {#Numero_de_telephone_de_l_OF#} – </w:t>
    </w:r>
    <w:proofErr w:type="gramStart"/>
    <w:r w:rsidRPr="006D3526">
      <w:rPr>
        <w:color w:val="BFBFBF" w:themeColor="background1" w:themeShade="BF"/>
        <w:sz w:val="16"/>
        <w:szCs w:val="16"/>
      </w:rPr>
      <w:t>Email</w:t>
    </w:r>
    <w:proofErr w:type="gramEnd"/>
    <w:r w:rsidRPr="006D3526">
      <w:rPr>
        <w:color w:val="BFBFBF" w:themeColor="background1" w:themeShade="BF"/>
        <w:sz w:val="16"/>
        <w:szCs w:val="16"/>
      </w:rPr>
      <w:t> : {#</w:t>
    </w:r>
    <w:proofErr w:type="gramStart"/>
    <w:r w:rsidRPr="006D3526">
      <w:rPr>
        <w:color w:val="BFBFBF" w:themeColor="background1" w:themeShade="BF"/>
        <w:sz w:val="16"/>
        <w:szCs w:val="16"/>
      </w:rPr>
      <w:t>Email</w:t>
    </w:r>
    <w:proofErr w:type="gramEnd"/>
    <w:r w:rsidRPr="006D3526">
      <w:rPr>
        <w:color w:val="BFBFBF" w:themeColor="background1" w:themeShade="BF"/>
        <w:sz w:val="16"/>
        <w:szCs w:val="16"/>
      </w:rPr>
      <w:t>_de_l_OF</w:t>
    </w:r>
    <w:proofErr w:type="gramStart"/>
    <w:r w:rsidRPr="006D3526">
      <w:rPr>
        <w:color w:val="BFBFBF" w:themeColor="background1" w:themeShade="BF"/>
        <w:sz w:val="16"/>
        <w:szCs w:val="16"/>
      </w:rPr>
      <w:t>#}</w:t>
    </w:r>
    <w:r>
      <w:rPr>
        <w:color w:val="BFBFBF" w:themeColor="background1" w:themeShade="BF"/>
        <w:sz w:val="16"/>
        <w:szCs w:val="16"/>
      </w:rPr>
      <w:t>{</w:t>
    </w:r>
    <w:proofErr w:type="gramEnd"/>
    <w:r>
      <w:rPr>
        <w:color w:val="BFBFBF" w:themeColor="background1" w:themeShade="BF"/>
        <w:sz w:val="16"/>
        <w:szCs w:val="16"/>
      </w:rPr>
      <w:t xml:space="preserve">#IF </w:t>
    </w:r>
    <w:proofErr w:type="spellStart"/>
    <w:r w:rsidRPr="00D07616">
      <w:rPr>
        <w:color w:val="BFBFBF" w:themeColor="background1" w:themeShade="BF"/>
        <w:sz w:val="16"/>
        <w:szCs w:val="16"/>
      </w:rPr>
      <w:t>Site_internet_de_l_OF</w:t>
    </w:r>
    <w:proofErr w:type="spellEnd"/>
    <w:r>
      <w:rPr>
        <w:color w:val="BFBFBF" w:themeColor="background1" w:themeShade="BF"/>
        <w:sz w:val="16"/>
        <w:szCs w:val="16"/>
      </w:rPr>
      <w:t xml:space="preserve"> </w:t>
    </w:r>
    <w:proofErr w:type="gramStart"/>
    <w:r>
      <w:rPr>
        <w:color w:val="BFBFBF" w:themeColor="background1" w:themeShade="BF"/>
        <w:sz w:val="16"/>
        <w:szCs w:val="16"/>
      </w:rPr>
      <w:t>#}{</w:t>
    </w:r>
    <w:proofErr w:type="gramEnd"/>
    <w:r>
      <w:rPr>
        <w:color w:val="BFBFBF" w:themeColor="background1" w:themeShade="BF"/>
        <w:sz w:val="16"/>
        <w:szCs w:val="16"/>
      </w:rPr>
      <w:t>#= "\</w:t>
    </w:r>
    <w:proofErr w:type="spellStart"/>
    <w:r>
      <w:rPr>
        <w:color w:val="BFBFBF" w:themeColor="background1" w:themeShade="BF"/>
        <w:sz w:val="16"/>
        <w:szCs w:val="16"/>
      </w:rPr>
      <w:t>n</w:t>
    </w:r>
    <w:r w:rsidRPr="00D07616">
      <w:rPr>
        <w:color w:val="BFBFBF" w:themeColor="background1" w:themeShade="BF"/>
        <w:sz w:val="16"/>
        <w:szCs w:val="16"/>
      </w:rPr>
      <w:t>Site</w:t>
    </w:r>
    <w:proofErr w:type="spellEnd"/>
    <w:r w:rsidRPr="00D07616">
      <w:rPr>
        <w:color w:val="BFBFBF" w:themeColor="background1" w:themeShade="BF"/>
        <w:sz w:val="16"/>
        <w:szCs w:val="16"/>
      </w:rPr>
      <w:t xml:space="preserve"> internet :</w:t>
    </w:r>
    <w:r>
      <w:rPr>
        <w:color w:val="BFBFBF" w:themeColor="background1" w:themeShade="BF"/>
        <w:sz w:val="16"/>
        <w:szCs w:val="16"/>
      </w:rPr>
      <w:t xml:space="preserve"> </w:t>
    </w:r>
    <w:r w:rsidRPr="00D07616">
      <w:rPr>
        <w:color w:val="BFBFBF" w:themeColor="background1" w:themeShade="BF"/>
        <w:sz w:val="16"/>
        <w:szCs w:val="16"/>
      </w:rPr>
      <w:t xml:space="preserve"> </w:t>
    </w:r>
    <w:r>
      <w:rPr>
        <w:color w:val="BFBFBF" w:themeColor="background1" w:themeShade="BF"/>
        <w:sz w:val="16"/>
        <w:szCs w:val="16"/>
      </w:rPr>
      <w:t xml:space="preserve">" + </w:t>
    </w:r>
    <w:proofErr w:type="spellStart"/>
    <w:r w:rsidRPr="00D07616">
      <w:rPr>
        <w:color w:val="BFBFBF" w:themeColor="background1" w:themeShade="BF"/>
        <w:sz w:val="16"/>
        <w:szCs w:val="16"/>
      </w:rPr>
      <w:t>Site_internet_de_l_OF</w:t>
    </w:r>
    <w:proofErr w:type="spellEnd"/>
    <w:proofErr w:type="gramStart"/>
    <w:r w:rsidRPr="00D07616">
      <w:rPr>
        <w:color w:val="BFBFBF" w:themeColor="background1" w:themeShade="BF"/>
        <w:sz w:val="16"/>
        <w:szCs w:val="16"/>
      </w:rPr>
      <w:t>#}</w:t>
    </w:r>
    <w:r>
      <w:rPr>
        <w:color w:val="BFBFBF" w:themeColor="background1" w:themeShade="BF"/>
        <w:sz w:val="16"/>
        <w:szCs w:val="16"/>
      </w:rPr>
      <w:t>{</w:t>
    </w:r>
    <w:proofErr w:type="gramEnd"/>
    <w:r>
      <w:rPr>
        <w:color w:val="BFBFBF" w:themeColor="background1" w:themeShade="BF"/>
        <w:sz w:val="16"/>
        <w:szCs w:val="16"/>
      </w:rPr>
      <w:t>#END-IF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B2812" w14:textId="77777777" w:rsidR="005C6E65" w:rsidRDefault="005C6E65" w:rsidP="002C5B64">
      <w:pPr>
        <w:spacing w:after="0" w:line="240" w:lineRule="auto"/>
      </w:pPr>
      <w:r>
        <w:separator/>
      </w:r>
    </w:p>
  </w:footnote>
  <w:footnote w:type="continuationSeparator" w:id="0">
    <w:p w14:paraId="667D8826" w14:textId="77777777" w:rsidR="005C6E65" w:rsidRDefault="005C6E65" w:rsidP="002C5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FC8D9" w14:textId="623E6B21" w:rsidR="002C5B64" w:rsidRDefault="00041852" w:rsidP="002C5B64">
    <w:pPr>
      <w:pStyle w:val="En-tte"/>
      <w:jc w:val="center"/>
    </w:pPr>
    <w:r>
      <w:rPr>
        <w:noProof/>
      </w:rPr>
      <mc:AlternateContent>
        <mc:Choice Requires="wps">
          <w:drawing>
            <wp:inline distT="0" distB="0" distL="0" distR="0" wp14:anchorId="0FA0B060" wp14:editId="23402A9D">
              <wp:extent cx="4881600" cy="808075"/>
              <wp:effectExtent l="0" t="0" r="0" b="5080"/>
              <wp:docPr id="1" name="Rectangle 1"/>
              <wp:cNvGraphicFramePr/>
              <a:graphic xmlns:a="http://schemas.openxmlformats.org/drawingml/2006/main">
                <a:graphicData uri="http://schemas.microsoft.com/office/word/2010/wordprocessingShape">
                  <wps:wsp>
                    <wps:cNvSpPr/>
                    <wps:spPr>
                      <a:xfrm>
                        <a:off x="0" y="0"/>
                        <a:ext cx="4881600" cy="80807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3FE228A7" w14:textId="77777777" w:rsidR="00041852" w:rsidRPr="00F458F7" w:rsidRDefault="00041852" w:rsidP="00041852">
                          <w:pPr>
                            <w:jc w:val="center"/>
                            <w:rPr>
                              <w:color w:val="BFBFBF" w:themeColor="background1" w:themeShade="BF"/>
                              <w:sz w:val="16"/>
                              <w:szCs w:val="16"/>
                            </w:rPr>
                          </w:pPr>
                          <w:r w:rsidRPr="006D3526">
                            <w:rPr>
                              <w:color w:val="BFBFBF" w:themeColor="background1" w:themeShade="BF"/>
                              <w:sz w:val="16"/>
                              <w:szCs w:val="16"/>
                            </w:rPr>
                            <w:t>{#</w:t>
                          </w:r>
                          <w:r>
                            <w:rPr>
                              <w:color w:val="BFBFBF" w:themeColor="background1" w:themeShade="BF"/>
                              <w:sz w:val="16"/>
                              <w:szCs w:val="16"/>
                            </w:rPr>
                            <w:t xml:space="preserve">IMAGE </w:t>
                          </w:r>
                          <w:r w:rsidRPr="00F458F7">
                            <w:rPr>
                              <w:color w:val="BFBFBF" w:themeColor="background1" w:themeShade="BF"/>
                              <w:sz w:val="16"/>
                              <w:szCs w:val="16"/>
                            </w:rPr>
                            <w:t>logo(2.2,</w:t>
                          </w:r>
                          <w:r>
                            <w:rPr>
                              <w:color w:val="BFBFBF" w:themeColor="background1" w:themeShade="BF"/>
                              <w:sz w:val="16"/>
                              <w:szCs w:val="16"/>
                            </w:rPr>
                            <w:t>15</w:t>
                          </w:r>
                          <w:r w:rsidRPr="00F458F7">
                            <w:rPr>
                              <w:color w:val="BFBFBF" w:themeColor="background1" w:themeShade="BF"/>
                              <w:sz w:val="16"/>
                              <w:szCs w:val="16"/>
                            </w:rPr>
                            <w:t>)</w:t>
                          </w:r>
                          <w:r w:rsidRPr="006D3526">
                            <w:rPr>
                              <w:color w:val="BFBFBF" w:themeColor="background1" w:themeShade="BF"/>
                              <w:sz w:val="16"/>
                              <w:szCs w:val="1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0FA0B060" id="Rectangle 1" o:spid="_x0000_s1026" style="width:384.4pt;height:63.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" filled="f" stroked="f" strokeweight="1pt">
              <v:textbox inset="0,0,0,0">
                <w:txbxContent>
                  <w:p w14:paraId="3FE228A7" w14:textId="77777777" w:rsidR="00041852" w:rsidRPr="00F458F7" w:rsidRDefault="00041852" w:rsidP="00041852">
                    <w:pPr>
                      <w:jc w:val="center"/>
                      <w:rPr>
                        <w:color w:val="BFBFBF" w:themeColor="background1" w:themeShade="BF"/>
                        <w:sz w:val="16"/>
                        <w:szCs w:val="16"/>
                      </w:rPr>
                    </w:pPr>
                    <w:r w:rsidRPr="006D3526">
                      <w:rPr>
                        <w:color w:val="BFBFBF" w:themeColor="background1" w:themeShade="BF"/>
                        <w:sz w:val="16"/>
                        <w:szCs w:val="16"/>
                      </w:rPr>
                      <w:t>{#</w:t>
                    </w:r>
                    <w:r>
                      <w:rPr>
                        <w:color w:val="BFBFBF" w:themeColor="background1" w:themeShade="BF"/>
                        <w:sz w:val="16"/>
                        <w:szCs w:val="16"/>
                      </w:rPr>
                      <w:t xml:space="preserve">IMAGE </w:t>
                    </w:r>
                    <w:proofErr w:type="gramStart"/>
                    <w:r w:rsidRPr="00F458F7">
                      <w:rPr>
                        <w:color w:val="BFBFBF" w:themeColor="background1" w:themeShade="BF"/>
                        <w:sz w:val="16"/>
                        <w:szCs w:val="16"/>
                      </w:rPr>
                      <w:t>logo(</w:t>
                    </w:r>
                    <w:proofErr w:type="gramEnd"/>
                    <w:r w:rsidRPr="00F458F7">
                      <w:rPr>
                        <w:color w:val="BFBFBF" w:themeColor="background1" w:themeShade="BF"/>
                        <w:sz w:val="16"/>
                        <w:szCs w:val="16"/>
                      </w:rPr>
                      <w:t>2.2,</w:t>
                    </w:r>
                    <w:r>
                      <w:rPr>
                        <w:color w:val="BFBFBF" w:themeColor="background1" w:themeShade="BF"/>
                        <w:sz w:val="16"/>
                        <w:szCs w:val="16"/>
                      </w:rPr>
                      <w:t>15</w:t>
                    </w:r>
                    <w:r w:rsidRPr="00F458F7">
                      <w:rPr>
                        <w:color w:val="BFBFBF" w:themeColor="background1" w:themeShade="BF"/>
                        <w:sz w:val="16"/>
                        <w:szCs w:val="16"/>
                      </w:rPr>
                      <w:t>)</w:t>
                    </w:r>
                    <w:r w:rsidRPr="006D3526">
                      <w:rPr>
                        <w:color w:val="BFBFBF" w:themeColor="background1" w:themeShade="BF"/>
                        <w:sz w:val="16"/>
                        <w:szCs w:val="16"/>
                      </w:rPr>
                      <w:t>#}</w:t>
                    </w:r>
                  </w:p>
                </w:txbxContent>
              </v:textbox>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15C3E"/>
    <w:multiLevelType w:val="hybridMultilevel"/>
    <w:tmpl w:val="CE124606"/>
    <w:lvl w:ilvl="0" w:tplc="DEACF52A">
      <w:numFmt w:val="bullet"/>
      <w:lvlText w:val="-"/>
      <w:lvlJc w:val="left"/>
      <w:pPr>
        <w:ind w:left="720" w:hanging="360"/>
      </w:pPr>
      <w:rPr>
        <w:rFonts w:ascii="Century Gothic" w:eastAsiaTheme="minorHAnsi" w:hAnsi="Century Gothic"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3174063"/>
    <w:multiLevelType w:val="hybridMultilevel"/>
    <w:tmpl w:val="80FCB866"/>
    <w:lvl w:ilvl="0" w:tplc="7E144848">
      <w:start w:val="4"/>
      <w:numFmt w:val="bullet"/>
      <w:lvlText w:val="-"/>
      <w:lvlJc w:val="left"/>
      <w:pPr>
        <w:ind w:left="720" w:hanging="360"/>
      </w:pPr>
      <w:rPr>
        <w:rFonts w:ascii="Century Gothic" w:eastAsiaTheme="minorHAnsi"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2A95B2A"/>
    <w:multiLevelType w:val="hybridMultilevel"/>
    <w:tmpl w:val="431CF6F2"/>
    <w:lvl w:ilvl="0" w:tplc="DEACF52A">
      <w:numFmt w:val="bullet"/>
      <w:lvlText w:val="-"/>
      <w:lvlJc w:val="left"/>
      <w:pPr>
        <w:ind w:left="1800" w:hanging="360"/>
      </w:pPr>
      <w:rPr>
        <w:rFonts w:ascii="Century Gothic" w:eastAsiaTheme="minorHAnsi" w:hAnsi="Century Gothic" w:cs="Times New Roman"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3" w15:restartNumberingAfterBreak="0">
    <w:nsid w:val="63FC14C9"/>
    <w:multiLevelType w:val="multilevel"/>
    <w:tmpl w:val="17BE5A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C84630C"/>
    <w:multiLevelType w:val="multilevel"/>
    <w:tmpl w:val="10562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77201667">
    <w:abstractNumId w:val="0"/>
  </w:num>
  <w:num w:numId="2" w16cid:durableId="542444765">
    <w:abstractNumId w:val="1"/>
  </w:num>
  <w:num w:numId="3" w16cid:durableId="1460303084">
    <w:abstractNumId w:val="3"/>
  </w:num>
  <w:num w:numId="4" w16cid:durableId="1323899099">
    <w:abstractNumId w:val="4"/>
  </w:num>
  <w:num w:numId="5" w16cid:durableId="1943923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5A2"/>
    <w:rsid w:val="00040EA2"/>
    <w:rsid w:val="000415CF"/>
    <w:rsid w:val="00041852"/>
    <w:rsid w:val="00051DF3"/>
    <w:rsid w:val="000574FC"/>
    <w:rsid w:val="0006422D"/>
    <w:rsid w:val="00075FF6"/>
    <w:rsid w:val="00087A85"/>
    <w:rsid w:val="00096A9B"/>
    <w:rsid w:val="000975B4"/>
    <w:rsid w:val="000C193B"/>
    <w:rsid w:val="000D2197"/>
    <w:rsid w:val="000E4CBC"/>
    <w:rsid w:val="00104FD0"/>
    <w:rsid w:val="00181E55"/>
    <w:rsid w:val="001B209F"/>
    <w:rsid w:val="001B3A33"/>
    <w:rsid w:val="001E52F9"/>
    <w:rsid w:val="001E71A8"/>
    <w:rsid w:val="00251834"/>
    <w:rsid w:val="002734C5"/>
    <w:rsid w:val="00297839"/>
    <w:rsid w:val="002C5B64"/>
    <w:rsid w:val="002D5D4A"/>
    <w:rsid w:val="002E4114"/>
    <w:rsid w:val="002E584A"/>
    <w:rsid w:val="002F4B7D"/>
    <w:rsid w:val="0032346B"/>
    <w:rsid w:val="003423C5"/>
    <w:rsid w:val="00373585"/>
    <w:rsid w:val="00382F77"/>
    <w:rsid w:val="003A47E1"/>
    <w:rsid w:val="003B30CC"/>
    <w:rsid w:val="003C5E22"/>
    <w:rsid w:val="0040062B"/>
    <w:rsid w:val="004225A2"/>
    <w:rsid w:val="00432514"/>
    <w:rsid w:val="00443CBB"/>
    <w:rsid w:val="00454729"/>
    <w:rsid w:val="00455F92"/>
    <w:rsid w:val="00456C24"/>
    <w:rsid w:val="00467275"/>
    <w:rsid w:val="00471FD9"/>
    <w:rsid w:val="00473759"/>
    <w:rsid w:val="004807A7"/>
    <w:rsid w:val="004A44B3"/>
    <w:rsid w:val="004C444C"/>
    <w:rsid w:val="004E32B7"/>
    <w:rsid w:val="004F6982"/>
    <w:rsid w:val="005262C3"/>
    <w:rsid w:val="005328BE"/>
    <w:rsid w:val="00533C09"/>
    <w:rsid w:val="00556A43"/>
    <w:rsid w:val="0056362D"/>
    <w:rsid w:val="00585A85"/>
    <w:rsid w:val="00586853"/>
    <w:rsid w:val="005C15CD"/>
    <w:rsid w:val="005C6E65"/>
    <w:rsid w:val="006050FD"/>
    <w:rsid w:val="00646E67"/>
    <w:rsid w:val="00651463"/>
    <w:rsid w:val="00663729"/>
    <w:rsid w:val="00670BB3"/>
    <w:rsid w:val="006875A3"/>
    <w:rsid w:val="006B132F"/>
    <w:rsid w:val="006F2C84"/>
    <w:rsid w:val="00707125"/>
    <w:rsid w:val="00720187"/>
    <w:rsid w:val="00731694"/>
    <w:rsid w:val="00750964"/>
    <w:rsid w:val="0075462E"/>
    <w:rsid w:val="007D2E1C"/>
    <w:rsid w:val="007D765C"/>
    <w:rsid w:val="007F40EA"/>
    <w:rsid w:val="00831F25"/>
    <w:rsid w:val="0083687C"/>
    <w:rsid w:val="00851582"/>
    <w:rsid w:val="008726F9"/>
    <w:rsid w:val="00894744"/>
    <w:rsid w:val="008A36E8"/>
    <w:rsid w:val="008C41A9"/>
    <w:rsid w:val="008E4924"/>
    <w:rsid w:val="008F1548"/>
    <w:rsid w:val="00941B59"/>
    <w:rsid w:val="009428BE"/>
    <w:rsid w:val="00946360"/>
    <w:rsid w:val="00985C48"/>
    <w:rsid w:val="00995296"/>
    <w:rsid w:val="009A6D97"/>
    <w:rsid w:val="009C5A2D"/>
    <w:rsid w:val="009D414D"/>
    <w:rsid w:val="009E3103"/>
    <w:rsid w:val="009E4D83"/>
    <w:rsid w:val="00A02A2A"/>
    <w:rsid w:val="00A42513"/>
    <w:rsid w:val="00A6161C"/>
    <w:rsid w:val="00A80D1D"/>
    <w:rsid w:val="00A968C0"/>
    <w:rsid w:val="00AB0AF2"/>
    <w:rsid w:val="00AB0B39"/>
    <w:rsid w:val="00AB0EAD"/>
    <w:rsid w:val="00AB62A7"/>
    <w:rsid w:val="00B44800"/>
    <w:rsid w:val="00B619A3"/>
    <w:rsid w:val="00B65696"/>
    <w:rsid w:val="00B80D34"/>
    <w:rsid w:val="00BB2B9E"/>
    <w:rsid w:val="00BD35C5"/>
    <w:rsid w:val="00BD42F8"/>
    <w:rsid w:val="00BF1C99"/>
    <w:rsid w:val="00C30E87"/>
    <w:rsid w:val="00C532AE"/>
    <w:rsid w:val="00C578CC"/>
    <w:rsid w:val="00C63E96"/>
    <w:rsid w:val="00C83727"/>
    <w:rsid w:val="00CB0F70"/>
    <w:rsid w:val="00CC0C54"/>
    <w:rsid w:val="00CD69AD"/>
    <w:rsid w:val="00CE497A"/>
    <w:rsid w:val="00D02558"/>
    <w:rsid w:val="00D15A38"/>
    <w:rsid w:val="00D20FC1"/>
    <w:rsid w:val="00D5070F"/>
    <w:rsid w:val="00D53FB1"/>
    <w:rsid w:val="00D60AAF"/>
    <w:rsid w:val="00D63CE6"/>
    <w:rsid w:val="00D802DA"/>
    <w:rsid w:val="00D81180"/>
    <w:rsid w:val="00DC590B"/>
    <w:rsid w:val="00DD5B7B"/>
    <w:rsid w:val="00DD6187"/>
    <w:rsid w:val="00DD6EBE"/>
    <w:rsid w:val="00DE457B"/>
    <w:rsid w:val="00E0279D"/>
    <w:rsid w:val="00E26604"/>
    <w:rsid w:val="00E27A43"/>
    <w:rsid w:val="00E44437"/>
    <w:rsid w:val="00E61322"/>
    <w:rsid w:val="00E65211"/>
    <w:rsid w:val="00E81AC9"/>
    <w:rsid w:val="00EE05B2"/>
    <w:rsid w:val="00EE135D"/>
    <w:rsid w:val="00EE14AD"/>
    <w:rsid w:val="00EE5E68"/>
    <w:rsid w:val="00F363DB"/>
    <w:rsid w:val="00F50FF8"/>
    <w:rsid w:val="00F53B1C"/>
    <w:rsid w:val="00FA6C02"/>
    <w:rsid w:val="00FC7816"/>
    <w:rsid w:val="00FE1E09"/>
    <w:rsid w:val="00FE3D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5A990"/>
  <w15:chartTrackingRefBased/>
  <w15:docId w15:val="{E5C44D56-B79D-4C67-8127-6AF4E31CB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imes New Roman"/>
        <w:szCs w:val="24"/>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85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225A2"/>
    <w:pPr>
      <w:ind w:left="720"/>
      <w:contextualSpacing/>
    </w:pPr>
  </w:style>
  <w:style w:type="paragraph" w:styleId="En-tte">
    <w:name w:val="header"/>
    <w:basedOn w:val="Normal"/>
    <w:link w:val="En-tteCar"/>
    <w:uiPriority w:val="99"/>
    <w:unhideWhenUsed/>
    <w:rsid w:val="002C5B64"/>
    <w:pPr>
      <w:tabs>
        <w:tab w:val="center" w:pos="4536"/>
        <w:tab w:val="right" w:pos="9072"/>
      </w:tabs>
      <w:spacing w:after="0" w:line="240" w:lineRule="auto"/>
    </w:pPr>
  </w:style>
  <w:style w:type="character" w:customStyle="1" w:styleId="En-tteCar">
    <w:name w:val="En-tête Car"/>
    <w:basedOn w:val="Policepardfaut"/>
    <w:link w:val="En-tte"/>
    <w:uiPriority w:val="99"/>
    <w:rsid w:val="002C5B64"/>
  </w:style>
  <w:style w:type="paragraph" w:styleId="Pieddepage">
    <w:name w:val="footer"/>
    <w:basedOn w:val="Normal"/>
    <w:link w:val="PieddepageCar"/>
    <w:uiPriority w:val="99"/>
    <w:unhideWhenUsed/>
    <w:rsid w:val="002C5B6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C5B64"/>
  </w:style>
  <w:style w:type="table" w:styleId="Grilledutableau">
    <w:name w:val="Table Grid"/>
    <w:basedOn w:val="TableauNormal"/>
    <w:uiPriority w:val="39"/>
    <w:rsid w:val="0085158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65211"/>
    <w:pPr>
      <w:spacing w:before="100" w:beforeAutospacing="1" w:after="100" w:afterAutospacing="1" w:line="240" w:lineRule="auto"/>
    </w:pPr>
    <w:rPr>
      <w:rFonts w:ascii="Times New Roman" w:eastAsia="Times New Roman" w:hAnsi="Times New Roman"/>
      <w:sz w:val="24"/>
      <w:lang w:eastAsia="fr-FR"/>
    </w:rPr>
  </w:style>
  <w:style w:type="character" w:customStyle="1" w:styleId="apple-converted-space">
    <w:name w:val="apple-converted-space"/>
    <w:basedOn w:val="Policepardfaut"/>
    <w:rsid w:val="00E65211"/>
  </w:style>
  <w:style w:type="character" w:styleId="lev">
    <w:name w:val="Strong"/>
    <w:basedOn w:val="Policepardfaut"/>
    <w:uiPriority w:val="22"/>
    <w:qFormat/>
    <w:rsid w:val="00E652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57061">
      <w:bodyDiv w:val="1"/>
      <w:marLeft w:val="0"/>
      <w:marRight w:val="0"/>
      <w:marTop w:val="0"/>
      <w:marBottom w:val="0"/>
      <w:divBdr>
        <w:top w:val="none" w:sz="0" w:space="0" w:color="auto"/>
        <w:left w:val="none" w:sz="0" w:space="0" w:color="auto"/>
        <w:bottom w:val="none" w:sz="0" w:space="0" w:color="auto"/>
        <w:right w:val="none" w:sz="0" w:space="0" w:color="auto"/>
      </w:divBdr>
    </w:div>
    <w:div w:id="330059611">
      <w:bodyDiv w:val="1"/>
      <w:marLeft w:val="0"/>
      <w:marRight w:val="0"/>
      <w:marTop w:val="0"/>
      <w:marBottom w:val="0"/>
      <w:divBdr>
        <w:top w:val="none" w:sz="0" w:space="0" w:color="auto"/>
        <w:left w:val="none" w:sz="0" w:space="0" w:color="auto"/>
        <w:bottom w:val="none" w:sz="0" w:space="0" w:color="auto"/>
        <w:right w:val="none" w:sz="0" w:space="0" w:color="auto"/>
      </w:divBdr>
    </w:div>
    <w:div w:id="447548257">
      <w:bodyDiv w:val="1"/>
      <w:marLeft w:val="0"/>
      <w:marRight w:val="0"/>
      <w:marTop w:val="0"/>
      <w:marBottom w:val="0"/>
      <w:divBdr>
        <w:top w:val="none" w:sz="0" w:space="0" w:color="auto"/>
        <w:left w:val="none" w:sz="0" w:space="0" w:color="auto"/>
        <w:bottom w:val="none" w:sz="0" w:space="0" w:color="auto"/>
        <w:right w:val="none" w:sz="0" w:space="0" w:color="auto"/>
      </w:divBdr>
    </w:div>
    <w:div w:id="661352961">
      <w:bodyDiv w:val="1"/>
      <w:marLeft w:val="0"/>
      <w:marRight w:val="0"/>
      <w:marTop w:val="0"/>
      <w:marBottom w:val="0"/>
      <w:divBdr>
        <w:top w:val="none" w:sz="0" w:space="0" w:color="auto"/>
        <w:left w:val="none" w:sz="0" w:space="0" w:color="auto"/>
        <w:bottom w:val="none" w:sz="0" w:space="0" w:color="auto"/>
        <w:right w:val="none" w:sz="0" w:space="0" w:color="auto"/>
      </w:divBdr>
      <w:divsChild>
        <w:div w:id="1350064962">
          <w:marLeft w:val="0"/>
          <w:marRight w:val="0"/>
          <w:marTop w:val="0"/>
          <w:marBottom w:val="0"/>
          <w:divBdr>
            <w:top w:val="none" w:sz="0" w:space="0" w:color="auto"/>
            <w:left w:val="none" w:sz="0" w:space="0" w:color="auto"/>
            <w:bottom w:val="none" w:sz="0" w:space="0" w:color="auto"/>
            <w:right w:val="none" w:sz="0" w:space="0" w:color="auto"/>
          </w:divBdr>
          <w:divsChild>
            <w:div w:id="1297761854">
              <w:marLeft w:val="0"/>
              <w:marRight w:val="0"/>
              <w:marTop w:val="0"/>
              <w:marBottom w:val="0"/>
              <w:divBdr>
                <w:top w:val="none" w:sz="0" w:space="0" w:color="auto"/>
                <w:left w:val="none" w:sz="0" w:space="0" w:color="auto"/>
                <w:bottom w:val="none" w:sz="0" w:space="0" w:color="auto"/>
                <w:right w:val="none" w:sz="0" w:space="0" w:color="auto"/>
              </w:divBdr>
              <w:divsChild>
                <w:div w:id="29491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328046">
      <w:bodyDiv w:val="1"/>
      <w:marLeft w:val="0"/>
      <w:marRight w:val="0"/>
      <w:marTop w:val="0"/>
      <w:marBottom w:val="0"/>
      <w:divBdr>
        <w:top w:val="none" w:sz="0" w:space="0" w:color="auto"/>
        <w:left w:val="none" w:sz="0" w:space="0" w:color="auto"/>
        <w:bottom w:val="none" w:sz="0" w:space="0" w:color="auto"/>
        <w:right w:val="none" w:sz="0" w:space="0" w:color="auto"/>
      </w:divBdr>
    </w:div>
    <w:div w:id="1008873014">
      <w:bodyDiv w:val="1"/>
      <w:marLeft w:val="0"/>
      <w:marRight w:val="0"/>
      <w:marTop w:val="0"/>
      <w:marBottom w:val="0"/>
      <w:divBdr>
        <w:top w:val="none" w:sz="0" w:space="0" w:color="auto"/>
        <w:left w:val="none" w:sz="0" w:space="0" w:color="auto"/>
        <w:bottom w:val="none" w:sz="0" w:space="0" w:color="auto"/>
        <w:right w:val="none" w:sz="0" w:space="0" w:color="auto"/>
      </w:divBdr>
    </w:div>
    <w:div w:id="1104887526">
      <w:bodyDiv w:val="1"/>
      <w:marLeft w:val="0"/>
      <w:marRight w:val="0"/>
      <w:marTop w:val="0"/>
      <w:marBottom w:val="0"/>
      <w:divBdr>
        <w:top w:val="none" w:sz="0" w:space="0" w:color="auto"/>
        <w:left w:val="none" w:sz="0" w:space="0" w:color="auto"/>
        <w:bottom w:val="none" w:sz="0" w:space="0" w:color="auto"/>
        <w:right w:val="none" w:sz="0" w:space="0" w:color="auto"/>
      </w:divBdr>
    </w:div>
    <w:div w:id="1560283002">
      <w:bodyDiv w:val="1"/>
      <w:marLeft w:val="0"/>
      <w:marRight w:val="0"/>
      <w:marTop w:val="0"/>
      <w:marBottom w:val="0"/>
      <w:divBdr>
        <w:top w:val="none" w:sz="0" w:space="0" w:color="auto"/>
        <w:left w:val="none" w:sz="0" w:space="0" w:color="auto"/>
        <w:bottom w:val="none" w:sz="0" w:space="0" w:color="auto"/>
        <w:right w:val="none" w:sz="0" w:space="0" w:color="auto"/>
      </w:divBdr>
      <w:divsChild>
        <w:div w:id="1336108862">
          <w:marLeft w:val="0"/>
          <w:marRight w:val="0"/>
          <w:marTop w:val="0"/>
          <w:marBottom w:val="0"/>
          <w:divBdr>
            <w:top w:val="none" w:sz="0" w:space="0" w:color="auto"/>
            <w:left w:val="none" w:sz="0" w:space="0" w:color="auto"/>
            <w:bottom w:val="none" w:sz="0" w:space="0" w:color="auto"/>
            <w:right w:val="none" w:sz="0" w:space="0" w:color="auto"/>
          </w:divBdr>
          <w:divsChild>
            <w:div w:id="1215432143">
              <w:marLeft w:val="0"/>
              <w:marRight w:val="0"/>
              <w:marTop w:val="0"/>
              <w:marBottom w:val="0"/>
              <w:divBdr>
                <w:top w:val="none" w:sz="0" w:space="0" w:color="auto"/>
                <w:left w:val="none" w:sz="0" w:space="0" w:color="auto"/>
                <w:bottom w:val="none" w:sz="0" w:space="0" w:color="auto"/>
                <w:right w:val="none" w:sz="0" w:space="0" w:color="auto"/>
              </w:divBdr>
              <w:divsChild>
                <w:div w:id="1262295517">
                  <w:marLeft w:val="0"/>
                  <w:marRight w:val="0"/>
                  <w:marTop w:val="930"/>
                  <w:marBottom w:val="525"/>
                  <w:divBdr>
                    <w:top w:val="none" w:sz="0" w:space="0" w:color="auto"/>
                    <w:left w:val="none" w:sz="0" w:space="0" w:color="auto"/>
                    <w:bottom w:val="none" w:sz="0" w:space="0" w:color="auto"/>
                    <w:right w:val="none" w:sz="0" w:space="0" w:color="auto"/>
                  </w:divBdr>
                </w:div>
              </w:divsChild>
            </w:div>
          </w:divsChild>
        </w:div>
      </w:divsChild>
    </w:div>
    <w:div w:id="1874075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6</Pages>
  <Words>1166</Words>
  <Characters>6418</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Maxime Pélerin</dc:creator>
  <cp:keywords/>
  <dc:description/>
  <cp:lastModifiedBy>Maxime Pélerin</cp:lastModifiedBy>
  <cp:revision>80</cp:revision>
  <dcterms:created xsi:type="dcterms:W3CDTF">2021-01-26T13:09:00Z</dcterms:created>
  <dcterms:modified xsi:type="dcterms:W3CDTF">2026-02-25T12:25:00Z</dcterms:modified>
</cp:coreProperties>
</file>